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AD" w:rsidRPr="002E0C71" w:rsidRDefault="00654FE8" w:rsidP="003D20AD">
      <w:pPr>
        <w:spacing w:line="360" w:lineRule="auto"/>
        <w:rPr>
          <w:rFonts w:ascii="Century Gothic" w:hAnsi="Century Gothic"/>
          <w:sz w:val="24"/>
          <w:szCs w:val="24"/>
        </w:rPr>
      </w:pPr>
      <w:bookmarkStart w:id="0" w:name="_GoBack"/>
      <w:bookmarkEnd w:id="0"/>
      <w:r w:rsidRPr="002E0C71">
        <w:rPr>
          <w:rFonts w:ascii="Century Gothic" w:hAnsi="Century Gothic"/>
          <w:sz w:val="24"/>
          <w:szCs w:val="24"/>
        </w:rPr>
        <w:t>The 2020-2021</w:t>
      </w:r>
      <w:r w:rsidR="003D20AD" w:rsidRPr="002E0C71">
        <w:rPr>
          <w:rFonts w:ascii="Century Gothic" w:hAnsi="Century Gothic"/>
          <w:sz w:val="24"/>
          <w:szCs w:val="24"/>
        </w:rPr>
        <w:t xml:space="preserve"> Self-Assessment was conducted by </w:t>
      </w:r>
      <w:r w:rsidRPr="002E0C71">
        <w:rPr>
          <w:rFonts w:ascii="Century Gothic" w:hAnsi="Century Gothic"/>
          <w:sz w:val="24"/>
          <w:szCs w:val="24"/>
        </w:rPr>
        <w:t>a team of program staff that varied by years of service and position</w:t>
      </w:r>
      <w:r w:rsidR="003D20AD" w:rsidRPr="002E0C71">
        <w:rPr>
          <w:rFonts w:ascii="Century Gothic" w:hAnsi="Century Gothic"/>
          <w:sz w:val="24"/>
          <w:szCs w:val="24"/>
        </w:rPr>
        <w:t xml:space="preserve">.  The Self-Assessment process was facilitated by the Project Director, Lindsey Burkhardt.  </w:t>
      </w:r>
    </w:p>
    <w:p w:rsidR="00370E1D" w:rsidRPr="002E0C71" w:rsidRDefault="00574116" w:rsidP="003D20AD">
      <w:pPr>
        <w:spacing w:line="360" w:lineRule="auto"/>
        <w:rPr>
          <w:rFonts w:ascii="Century Gothic" w:hAnsi="Century Gothic"/>
          <w:sz w:val="24"/>
          <w:szCs w:val="24"/>
        </w:rPr>
      </w:pPr>
      <w:r w:rsidRPr="002E0C71">
        <w:rPr>
          <w:rFonts w:ascii="Century Gothic" w:hAnsi="Century Gothic"/>
          <w:sz w:val="24"/>
          <w:szCs w:val="24"/>
        </w:rPr>
        <w:t>Self-Assessment process:</w:t>
      </w:r>
    </w:p>
    <w:tbl>
      <w:tblPr>
        <w:tblStyle w:val="TableGrid"/>
        <w:tblW w:w="0" w:type="auto"/>
        <w:tblLook w:val="04A0" w:firstRow="1" w:lastRow="0" w:firstColumn="1" w:lastColumn="0" w:noHBand="0" w:noVBand="1"/>
      </w:tblPr>
      <w:tblGrid>
        <w:gridCol w:w="2755"/>
        <w:gridCol w:w="6595"/>
      </w:tblGrid>
      <w:tr w:rsidR="00654FE8" w:rsidRPr="002E0C71" w:rsidTr="00574116">
        <w:tc>
          <w:tcPr>
            <w:tcW w:w="2755" w:type="dxa"/>
          </w:tcPr>
          <w:p w:rsidR="00A66039" w:rsidRDefault="00A66039" w:rsidP="005A10DA">
            <w:pPr>
              <w:jc w:val="center"/>
              <w:rPr>
                <w:rFonts w:ascii="Century Gothic" w:hAnsi="Century Gothic"/>
                <w:b/>
                <w:sz w:val="20"/>
              </w:rPr>
            </w:pPr>
          </w:p>
          <w:p w:rsidR="00A66039" w:rsidRDefault="00A66039" w:rsidP="005A10DA">
            <w:pPr>
              <w:jc w:val="center"/>
              <w:rPr>
                <w:rFonts w:ascii="Century Gothic" w:hAnsi="Century Gothic"/>
                <w:b/>
                <w:sz w:val="20"/>
              </w:rPr>
            </w:pPr>
          </w:p>
          <w:p w:rsidR="00A66039" w:rsidRDefault="00A66039" w:rsidP="005A10DA">
            <w:pPr>
              <w:jc w:val="center"/>
              <w:rPr>
                <w:rFonts w:ascii="Century Gothic" w:hAnsi="Century Gothic"/>
                <w:b/>
                <w:sz w:val="20"/>
              </w:rPr>
            </w:pPr>
          </w:p>
          <w:p w:rsidR="00654FE8" w:rsidRPr="002E0C71" w:rsidRDefault="00654FE8" w:rsidP="005A10DA">
            <w:pPr>
              <w:jc w:val="center"/>
              <w:rPr>
                <w:rFonts w:ascii="Century Gothic" w:hAnsi="Century Gothic"/>
                <w:b/>
                <w:sz w:val="20"/>
              </w:rPr>
            </w:pPr>
            <w:r w:rsidRPr="002E0C71">
              <w:rPr>
                <w:rFonts w:ascii="Century Gothic" w:hAnsi="Century Gothic"/>
                <w:b/>
                <w:sz w:val="20"/>
              </w:rPr>
              <w:t>May 2021</w:t>
            </w:r>
          </w:p>
          <w:p w:rsidR="00654FE8" w:rsidRPr="002E0C71" w:rsidRDefault="00654FE8" w:rsidP="005A10DA">
            <w:pPr>
              <w:jc w:val="center"/>
              <w:rPr>
                <w:rFonts w:ascii="Century Gothic" w:hAnsi="Century Gothic"/>
                <w:sz w:val="20"/>
              </w:rPr>
            </w:pPr>
          </w:p>
        </w:tc>
        <w:tc>
          <w:tcPr>
            <w:tcW w:w="6595" w:type="dxa"/>
          </w:tcPr>
          <w:p w:rsidR="00654FE8" w:rsidRPr="002E0C71" w:rsidRDefault="00654FE8" w:rsidP="00A66039">
            <w:pPr>
              <w:rPr>
                <w:rFonts w:ascii="Century Gothic" w:hAnsi="Century Gothic"/>
              </w:rPr>
            </w:pPr>
            <w:r w:rsidRPr="002E0C71">
              <w:rPr>
                <w:rFonts w:ascii="Century Gothic" w:hAnsi="Century Gothic"/>
              </w:rPr>
              <w:t>Each staff member received a survey</w:t>
            </w:r>
            <w:r w:rsidR="00A66039">
              <w:rPr>
                <w:rFonts w:ascii="Century Gothic" w:hAnsi="Century Gothic"/>
              </w:rPr>
              <w:t xml:space="preserve"> at the end of the program year site meeting.  Staff were asked to</w:t>
            </w:r>
            <w:r w:rsidRPr="002E0C71">
              <w:rPr>
                <w:rFonts w:ascii="Century Gothic" w:hAnsi="Century Gothic"/>
              </w:rPr>
              <w:t xml:space="preserve"> reflect on the 2020-2021 academic year.</w:t>
            </w:r>
            <w:r w:rsidR="00A66039">
              <w:rPr>
                <w:rFonts w:ascii="Century Gothic" w:hAnsi="Century Gothic"/>
              </w:rPr>
              <w:t xml:space="preserve">  Staff were asked to record what went well, what could be improved, and one change they’d like to see.</w:t>
            </w:r>
            <w:r w:rsidRPr="002E0C71">
              <w:rPr>
                <w:rFonts w:ascii="Century Gothic" w:hAnsi="Century Gothic"/>
              </w:rPr>
              <w:t xml:space="preserve">  The program received 37 completed surveys.</w:t>
            </w:r>
          </w:p>
        </w:tc>
      </w:tr>
      <w:tr w:rsidR="00654FE8" w:rsidRPr="002E0C71" w:rsidTr="00574116">
        <w:trPr>
          <w:trHeight w:val="1214"/>
        </w:trPr>
        <w:tc>
          <w:tcPr>
            <w:tcW w:w="2755" w:type="dxa"/>
            <w:vMerge w:val="restart"/>
          </w:tcPr>
          <w:p w:rsidR="00654FE8" w:rsidRPr="002E0C71" w:rsidRDefault="00654FE8" w:rsidP="005A10DA">
            <w:pPr>
              <w:jc w:val="center"/>
              <w:rPr>
                <w:rFonts w:ascii="Century Gothic" w:hAnsi="Century Gothic"/>
                <w:sz w:val="20"/>
              </w:rPr>
            </w:pPr>
          </w:p>
          <w:p w:rsidR="00654FE8" w:rsidRPr="002E0C71" w:rsidRDefault="00654FE8" w:rsidP="005A10DA">
            <w:pPr>
              <w:jc w:val="center"/>
              <w:rPr>
                <w:rFonts w:ascii="Century Gothic" w:hAnsi="Century Gothic"/>
                <w:sz w:val="20"/>
              </w:rPr>
            </w:pPr>
          </w:p>
          <w:p w:rsidR="00654FE8" w:rsidRPr="002E0C71" w:rsidRDefault="00654FE8" w:rsidP="005A10DA">
            <w:pPr>
              <w:jc w:val="center"/>
              <w:rPr>
                <w:rFonts w:ascii="Century Gothic" w:hAnsi="Century Gothic"/>
                <w:sz w:val="20"/>
              </w:rPr>
            </w:pPr>
          </w:p>
          <w:p w:rsidR="00654FE8" w:rsidRPr="002E0C71" w:rsidRDefault="00654FE8" w:rsidP="005A10DA">
            <w:pPr>
              <w:jc w:val="center"/>
              <w:rPr>
                <w:rFonts w:ascii="Century Gothic" w:hAnsi="Century Gothic"/>
                <w:sz w:val="20"/>
              </w:rPr>
            </w:pPr>
          </w:p>
          <w:p w:rsidR="00654FE8" w:rsidRDefault="00654FE8" w:rsidP="005A10DA">
            <w:pPr>
              <w:jc w:val="center"/>
              <w:rPr>
                <w:rFonts w:ascii="Century Gothic" w:hAnsi="Century Gothic"/>
                <w:sz w:val="20"/>
              </w:rPr>
            </w:pPr>
          </w:p>
          <w:p w:rsidR="00A66039" w:rsidRDefault="00A66039" w:rsidP="005A10DA">
            <w:pPr>
              <w:jc w:val="center"/>
              <w:rPr>
                <w:rFonts w:ascii="Century Gothic" w:hAnsi="Century Gothic"/>
                <w:sz w:val="20"/>
              </w:rPr>
            </w:pPr>
          </w:p>
          <w:p w:rsidR="00A66039" w:rsidRPr="002E0C71" w:rsidRDefault="00A66039" w:rsidP="005A10DA">
            <w:pPr>
              <w:jc w:val="center"/>
              <w:rPr>
                <w:rFonts w:ascii="Century Gothic" w:hAnsi="Century Gothic"/>
                <w:sz w:val="20"/>
              </w:rPr>
            </w:pPr>
          </w:p>
          <w:p w:rsidR="00654FE8" w:rsidRPr="002E0C71" w:rsidRDefault="00654FE8" w:rsidP="005A10DA">
            <w:pPr>
              <w:jc w:val="center"/>
              <w:rPr>
                <w:rFonts w:ascii="Century Gothic" w:hAnsi="Century Gothic"/>
                <w:sz w:val="20"/>
              </w:rPr>
            </w:pPr>
          </w:p>
          <w:p w:rsidR="00654FE8" w:rsidRPr="002E0C71" w:rsidRDefault="00654FE8" w:rsidP="005A10DA">
            <w:pPr>
              <w:jc w:val="center"/>
              <w:rPr>
                <w:rFonts w:ascii="Century Gothic" w:hAnsi="Century Gothic"/>
                <w:sz w:val="20"/>
              </w:rPr>
            </w:pPr>
          </w:p>
          <w:p w:rsidR="00654FE8" w:rsidRPr="002E0C71" w:rsidRDefault="00654FE8" w:rsidP="005A10DA">
            <w:pPr>
              <w:jc w:val="center"/>
              <w:rPr>
                <w:rFonts w:ascii="Century Gothic" w:hAnsi="Century Gothic"/>
                <w:b/>
                <w:sz w:val="20"/>
              </w:rPr>
            </w:pPr>
            <w:r w:rsidRPr="002E0C71">
              <w:rPr>
                <w:rFonts w:ascii="Century Gothic" w:hAnsi="Century Gothic"/>
                <w:b/>
                <w:sz w:val="20"/>
              </w:rPr>
              <w:t>September 2021</w:t>
            </w:r>
            <w:r w:rsidRPr="002E0C71">
              <w:rPr>
                <w:rFonts w:ascii="Century Gothic" w:hAnsi="Century Gothic"/>
                <w:b/>
                <w:sz w:val="20"/>
              </w:rPr>
              <w:br/>
            </w:r>
            <w:r w:rsidRPr="002E0C71">
              <w:rPr>
                <w:rFonts w:ascii="Century Gothic" w:hAnsi="Century Gothic"/>
                <w:b/>
                <w:sz w:val="20"/>
              </w:rPr>
              <w:br/>
            </w:r>
          </w:p>
        </w:tc>
        <w:tc>
          <w:tcPr>
            <w:tcW w:w="6595" w:type="dxa"/>
          </w:tcPr>
          <w:p w:rsidR="00654FE8" w:rsidRPr="002E0C71" w:rsidRDefault="00654FE8" w:rsidP="00A66039">
            <w:pPr>
              <w:spacing w:after="160" w:line="259" w:lineRule="auto"/>
              <w:rPr>
                <w:rFonts w:ascii="Century Gothic" w:hAnsi="Century Gothic"/>
              </w:rPr>
            </w:pPr>
            <w:r w:rsidRPr="002E0C71">
              <w:rPr>
                <w:rFonts w:ascii="Century Gothic" w:hAnsi="Century Gothic"/>
              </w:rPr>
              <w:t>Thoroughly review</w:t>
            </w:r>
            <w:r w:rsidR="00574116" w:rsidRPr="002E0C71">
              <w:rPr>
                <w:rFonts w:ascii="Century Gothic" w:hAnsi="Century Gothic"/>
              </w:rPr>
              <w:t>e</w:t>
            </w:r>
            <w:r w:rsidRPr="002E0C71">
              <w:rPr>
                <w:rFonts w:ascii="Century Gothic" w:hAnsi="Century Gothic"/>
              </w:rPr>
              <w:t>d the Self-Assessment process with the leadership team at management meeting.  Educate</w:t>
            </w:r>
            <w:r w:rsidR="00574116" w:rsidRPr="002E0C71">
              <w:rPr>
                <w:rFonts w:ascii="Century Gothic" w:hAnsi="Century Gothic"/>
              </w:rPr>
              <w:t>d</w:t>
            </w:r>
            <w:r w:rsidRPr="002E0C71">
              <w:rPr>
                <w:rFonts w:ascii="Century Gothic" w:hAnsi="Century Gothic"/>
              </w:rPr>
              <w:t xml:space="preserve"> program staff o</w:t>
            </w:r>
            <w:r w:rsidR="00574116" w:rsidRPr="002E0C71">
              <w:rPr>
                <w:rFonts w:ascii="Century Gothic" w:hAnsi="Century Gothic"/>
              </w:rPr>
              <w:t>n</w:t>
            </w:r>
            <w:r w:rsidRPr="002E0C71">
              <w:rPr>
                <w:rFonts w:ascii="Century Gothic" w:hAnsi="Century Gothic"/>
              </w:rPr>
              <w:t xml:space="preserve"> the purpose of the Self-Assessment and</w:t>
            </w:r>
            <w:r w:rsidR="00574116" w:rsidRPr="002E0C71">
              <w:rPr>
                <w:rFonts w:ascii="Century Gothic" w:hAnsi="Century Gothic"/>
              </w:rPr>
              <w:t xml:space="preserve"> the</w:t>
            </w:r>
            <w:r w:rsidRPr="002E0C71">
              <w:rPr>
                <w:rFonts w:ascii="Century Gothic" w:hAnsi="Century Gothic"/>
              </w:rPr>
              <w:t xml:space="preserve"> process that will be used, this was done via Program Newsletter and email to all program staff.</w:t>
            </w:r>
          </w:p>
        </w:tc>
      </w:tr>
      <w:tr w:rsidR="00654FE8" w:rsidRPr="002E0C71" w:rsidTr="00574116">
        <w:tc>
          <w:tcPr>
            <w:tcW w:w="2755" w:type="dxa"/>
            <w:vMerge/>
          </w:tcPr>
          <w:p w:rsidR="00654FE8" w:rsidRPr="002E0C71" w:rsidRDefault="00654FE8" w:rsidP="005A10DA">
            <w:pPr>
              <w:jc w:val="center"/>
              <w:rPr>
                <w:rFonts w:ascii="Century Gothic" w:hAnsi="Century Gothic"/>
                <w:sz w:val="20"/>
              </w:rPr>
            </w:pPr>
          </w:p>
        </w:tc>
        <w:tc>
          <w:tcPr>
            <w:tcW w:w="6595" w:type="dxa"/>
          </w:tcPr>
          <w:p w:rsidR="00654FE8" w:rsidRPr="002E0C71" w:rsidRDefault="00654FE8" w:rsidP="00A66039">
            <w:pPr>
              <w:spacing w:after="160" w:line="259" w:lineRule="auto"/>
              <w:rPr>
                <w:rFonts w:ascii="Century Gothic" w:hAnsi="Century Gothic"/>
              </w:rPr>
            </w:pPr>
            <w:r w:rsidRPr="002E0C71">
              <w:rPr>
                <w:rFonts w:ascii="Century Gothic" w:hAnsi="Century Gothic"/>
              </w:rPr>
              <w:t>During the Board of Director’s meeting, explain</w:t>
            </w:r>
            <w:r w:rsidR="00574116" w:rsidRPr="002E0C71">
              <w:rPr>
                <w:rFonts w:ascii="Century Gothic" w:hAnsi="Century Gothic"/>
              </w:rPr>
              <w:t>ed</w:t>
            </w:r>
            <w:r w:rsidRPr="002E0C71">
              <w:rPr>
                <w:rFonts w:ascii="Century Gothic" w:hAnsi="Century Gothic"/>
              </w:rPr>
              <w:t xml:space="preserve"> to members the process, timeline, and the importance of their involvement in the Self-Assessment Committee. Invite</w:t>
            </w:r>
            <w:r w:rsidR="00574116" w:rsidRPr="002E0C71">
              <w:rPr>
                <w:rFonts w:ascii="Century Gothic" w:hAnsi="Century Gothic"/>
              </w:rPr>
              <w:t>d</w:t>
            </w:r>
            <w:r w:rsidRPr="002E0C71">
              <w:rPr>
                <w:rFonts w:ascii="Century Gothic" w:hAnsi="Century Gothic"/>
              </w:rPr>
              <w:t xml:space="preserve"> members to join process.</w:t>
            </w:r>
          </w:p>
        </w:tc>
      </w:tr>
      <w:tr w:rsidR="00654FE8" w:rsidRPr="002E0C71" w:rsidTr="00574116">
        <w:trPr>
          <w:trHeight w:val="899"/>
        </w:trPr>
        <w:tc>
          <w:tcPr>
            <w:tcW w:w="2755" w:type="dxa"/>
            <w:vMerge/>
          </w:tcPr>
          <w:p w:rsidR="00654FE8" w:rsidRPr="002E0C71" w:rsidRDefault="00654FE8" w:rsidP="005A10DA">
            <w:pPr>
              <w:jc w:val="center"/>
              <w:rPr>
                <w:rFonts w:ascii="Century Gothic" w:hAnsi="Century Gothic"/>
                <w:sz w:val="20"/>
              </w:rPr>
            </w:pPr>
          </w:p>
        </w:tc>
        <w:tc>
          <w:tcPr>
            <w:tcW w:w="6595" w:type="dxa"/>
          </w:tcPr>
          <w:p w:rsidR="00654FE8" w:rsidRPr="002E0C71" w:rsidRDefault="00654FE8" w:rsidP="00A66039">
            <w:pPr>
              <w:rPr>
                <w:rFonts w:ascii="Century Gothic" w:hAnsi="Century Gothic"/>
              </w:rPr>
            </w:pPr>
            <w:r w:rsidRPr="002E0C71">
              <w:rPr>
                <w:rFonts w:ascii="Century Gothic" w:hAnsi="Century Gothic"/>
              </w:rPr>
              <w:t>During Policy Council meeting, explain</w:t>
            </w:r>
            <w:r w:rsidR="00574116" w:rsidRPr="002E0C71">
              <w:rPr>
                <w:rFonts w:ascii="Century Gothic" w:hAnsi="Century Gothic"/>
              </w:rPr>
              <w:t>ed</w:t>
            </w:r>
            <w:r w:rsidRPr="002E0C71">
              <w:rPr>
                <w:rFonts w:ascii="Century Gothic" w:hAnsi="Century Gothic"/>
              </w:rPr>
              <w:t xml:space="preserve"> to members the process, timeline, and the importance of their involvement in the Self-Assessment Committee. Invite</w:t>
            </w:r>
            <w:r w:rsidR="00574116" w:rsidRPr="002E0C71">
              <w:rPr>
                <w:rFonts w:ascii="Century Gothic" w:hAnsi="Century Gothic"/>
              </w:rPr>
              <w:t>d</w:t>
            </w:r>
            <w:r w:rsidRPr="002E0C71">
              <w:rPr>
                <w:rFonts w:ascii="Century Gothic" w:hAnsi="Century Gothic"/>
              </w:rPr>
              <w:t xml:space="preserve"> members to join process.</w:t>
            </w:r>
          </w:p>
        </w:tc>
      </w:tr>
      <w:tr w:rsidR="00654FE8" w:rsidRPr="002E0C71" w:rsidTr="00574116">
        <w:trPr>
          <w:trHeight w:val="593"/>
        </w:trPr>
        <w:tc>
          <w:tcPr>
            <w:tcW w:w="2755" w:type="dxa"/>
            <w:vMerge/>
          </w:tcPr>
          <w:p w:rsidR="00654FE8" w:rsidRPr="002E0C71" w:rsidRDefault="00654FE8" w:rsidP="005A10DA">
            <w:pPr>
              <w:ind w:left="90"/>
              <w:jc w:val="center"/>
              <w:rPr>
                <w:rFonts w:ascii="Century Gothic" w:hAnsi="Century Gothic"/>
                <w:sz w:val="20"/>
              </w:rPr>
            </w:pPr>
          </w:p>
        </w:tc>
        <w:tc>
          <w:tcPr>
            <w:tcW w:w="6595" w:type="dxa"/>
          </w:tcPr>
          <w:p w:rsidR="00654FE8" w:rsidRPr="002E0C71" w:rsidRDefault="00654FE8" w:rsidP="00574116">
            <w:pPr>
              <w:spacing w:after="160" w:line="259" w:lineRule="auto"/>
              <w:rPr>
                <w:rFonts w:ascii="Century Gothic" w:hAnsi="Century Gothic"/>
              </w:rPr>
            </w:pPr>
            <w:r w:rsidRPr="002E0C71">
              <w:rPr>
                <w:rFonts w:ascii="Century Gothic" w:hAnsi="Century Gothic"/>
              </w:rPr>
              <w:t>Examine</w:t>
            </w:r>
            <w:r w:rsidR="00574116" w:rsidRPr="002E0C71">
              <w:rPr>
                <w:rFonts w:ascii="Century Gothic" w:hAnsi="Century Gothic"/>
              </w:rPr>
              <w:t>d</w:t>
            </w:r>
            <w:r w:rsidRPr="002E0C71">
              <w:rPr>
                <w:rFonts w:ascii="Century Gothic" w:hAnsi="Century Gothic"/>
              </w:rPr>
              <w:t xml:space="preserve"> data trends from the 2020-2021 program year survey data from May surveys with leadership team</w:t>
            </w:r>
            <w:r w:rsidR="00574116" w:rsidRPr="002E0C71">
              <w:rPr>
                <w:rFonts w:ascii="Century Gothic" w:hAnsi="Century Gothic"/>
              </w:rPr>
              <w:t xml:space="preserve">. </w:t>
            </w:r>
          </w:p>
        </w:tc>
      </w:tr>
      <w:tr w:rsidR="00A66039" w:rsidRPr="002E0C71" w:rsidTr="00574116">
        <w:tc>
          <w:tcPr>
            <w:tcW w:w="2755" w:type="dxa"/>
            <w:vMerge w:val="restart"/>
          </w:tcPr>
          <w:p w:rsidR="00A66039" w:rsidRPr="002E0C71" w:rsidRDefault="00A66039" w:rsidP="005A10DA">
            <w:pPr>
              <w:jc w:val="center"/>
              <w:rPr>
                <w:rFonts w:ascii="Century Gothic" w:hAnsi="Century Gothic"/>
                <w:sz w:val="20"/>
              </w:rPr>
            </w:pPr>
          </w:p>
          <w:p w:rsidR="00A66039" w:rsidRPr="002E0C71" w:rsidRDefault="00A66039" w:rsidP="005A10DA">
            <w:pPr>
              <w:jc w:val="center"/>
              <w:rPr>
                <w:rFonts w:ascii="Century Gothic" w:hAnsi="Century Gothic"/>
                <w:sz w:val="20"/>
              </w:rPr>
            </w:pPr>
          </w:p>
          <w:p w:rsidR="00A66039" w:rsidRDefault="00A66039" w:rsidP="005A10DA">
            <w:pPr>
              <w:jc w:val="center"/>
              <w:rPr>
                <w:rFonts w:ascii="Century Gothic" w:hAnsi="Century Gothic"/>
                <w:sz w:val="20"/>
              </w:rPr>
            </w:pPr>
          </w:p>
          <w:p w:rsidR="00A66039" w:rsidRDefault="00A66039" w:rsidP="005A10DA">
            <w:pPr>
              <w:jc w:val="center"/>
              <w:rPr>
                <w:rFonts w:ascii="Century Gothic" w:hAnsi="Century Gothic"/>
                <w:sz w:val="20"/>
              </w:rPr>
            </w:pPr>
          </w:p>
          <w:p w:rsidR="00A66039" w:rsidRDefault="00A66039" w:rsidP="005A10DA">
            <w:pPr>
              <w:jc w:val="center"/>
              <w:rPr>
                <w:rFonts w:ascii="Century Gothic" w:hAnsi="Century Gothic"/>
                <w:sz w:val="20"/>
              </w:rPr>
            </w:pPr>
          </w:p>
          <w:p w:rsidR="00A66039" w:rsidRPr="002E0C71" w:rsidRDefault="00A66039" w:rsidP="005A10DA">
            <w:pPr>
              <w:jc w:val="center"/>
              <w:rPr>
                <w:rFonts w:ascii="Century Gothic" w:hAnsi="Century Gothic"/>
                <w:sz w:val="20"/>
              </w:rPr>
            </w:pPr>
          </w:p>
          <w:p w:rsidR="00A66039" w:rsidRPr="002E0C71" w:rsidRDefault="00A66039" w:rsidP="00574116">
            <w:pPr>
              <w:jc w:val="center"/>
              <w:rPr>
                <w:rFonts w:ascii="Century Gothic" w:hAnsi="Century Gothic"/>
                <w:b/>
                <w:sz w:val="20"/>
              </w:rPr>
            </w:pPr>
            <w:r w:rsidRPr="002E0C71">
              <w:rPr>
                <w:rFonts w:ascii="Century Gothic" w:hAnsi="Century Gothic"/>
                <w:b/>
                <w:sz w:val="20"/>
              </w:rPr>
              <w:t>October</w:t>
            </w:r>
            <w:r>
              <w:rPr>
                <w:rFonts w:ascii="Century Gothic" w:hAnsi="Century Gothic"/>
                <w:b/>
                <w:sz w:val="20"/>
              </w:rPr>
              <w:t>-December</w:t>
            </w:r>
            <w:r w:rsidRPr="002E0C71">
              <w:rPr>
                <w:rFonts w:ascii="Century Gothic" w:hAnsi="Century Gothic"/>
                <w:b/>
                <w:sz w:val="20"/>
              </w:rPr>
              <w:t xml:space="preserve"> 2021</w:t>
            </w:r>
          </w:p>
          <w:p w:rsidR="00A66039" w:rsidRPr="002E0C71" w:rsidRDefault="00A66039" w:rsidP="00574116">
            <w:pPr>
              <w:jc w:val="center"/>
              <w:rPr>
                <w:rFonts w:ascii="Century Gothic" w:hAnsi="Century Gothic"/>
                <w:sz w:val="20"/>
              </w:rPr>
            </w:pPr>
          </w:p>
          <w:p w:rsidR="00A66039" w:rsidRPr="002E0C71" w:rsidRDefault="00A66039" w:rsidP="00574116">
            <w:pPr>
              <w:jc w:val="center"/>
              <w:rPr>
                <w:rFonts w:ascii="Century Gothic" w:hAnsi="Century Gothic"/>
                <w:b/>
                <w:sz w:val="20"/>
              </w:rPr>
            </w:pPr>
          </w:p>
        </w:tc>
        <w:tc>
          <w:tcPr>
            <w:tcW w:w="6595" w:type="dxa"/>
          </w:tcPr>
          <w:p w:rsidR="00A66039" w:rsidRPr="002E0C71" w:rsidRDefault="00A66039" w:rsidP="005A10DA">
            <w:pPr>
              <w:rPr>
                <w:rFonts w:ascii="Century Gothic" w:hAnsi="Century Gothic"/>
              </w:rPr>
            </w:pPr>
            <w:r w:rsidRPr="002E0C71">
              <w:rPr>
                <w:rFonts w:ascii="Century Gothic" w:hAnsi="Century Gothic"/>
              </w:rPr>
              <w:t>Surveys sent to the following to continue gathering data for the 2020-2021 Self-Assessment: Board of Directors, Policy Council members, program parents, community partners.  Survey sent out to</w:t>
            </w:r>
            <w:r>
              <w:rPr>
                <w:rFonts w:ascii="Century Gothic" w:hAnsi="Century Gothic"/>
              </w:rPr>
              <w:t xml:space="preserve"> all staff to</w:t>
            </w:r>
            <w:r w:rsidRPr="002E0C71">
              <w:rPr>
                <w:rFonts w:ascii="Century Gothic" w:hAnsi="Century Gothic"/>
              </w:rPr>
              <w:t xml:space="preserve"> gather additional information on specific component strengths and areas of need by component area.</w:t>
            </w:r>
          </w:p>
        </w:tc>
      </w:tr>
      <w:tr w:rsidR="00A66039" w:rsidRPr="002E0C71" w:rsidTr="000C0A70">
        <w:trPr>
          <w:trHeight w:val="827"/>
        </w:trPr>
        <w:tc>
          <w:tcPr>
            <w:tcW w:w="2755" w:type="dxa"/>
            <w:vMerge/>
          </w:tcPr>
          <w:p w:rsidR="00A66039" w:rsidRPr="002E0C71" w:rsidRDefault="00A66039" w:rsidP="00574116">
            <w:pPr>
              <w:jc w:val="center"/>
              <w:rPr>
                <w:rFonts w:ascii="Century Gothic" w:hAnsi="Century Gothic"/>
                <w:sz w:val="20"/>
              </w:rPr>
            </w:pPr>
          </w:p>
        </w:tc>
        <w:tc>
          <w:tcPr>
            <w:tcW w:w="6595" w:type="dxa"/>
          </w:tcPr>
          <w:p w:rsidR="00A66039" w:rsidRPr="002E0C71" w:rsidRDefault="00A66039" w:rsidP="00A66039">
            <w:pPr>
              <w:spacing w:after="160" w:line="259" w:lineRule="auto"/>
              <w:rPr>
                <w:rFonts w:ascii="Century Gothic" w:hAnsi="Century Gothic"/>
              </w:rPr>
            </w:pPr>
            <w:r w:rsidRPr="002E0C71">
              <w:rPr>
                <w:rFonts w:ascii="Century Gothic" w:hAnsi="Century Gothic"/>
              </w:rPr>
              <w:t>Worked to organize a Self</w:t>
            </w:r>
            <w:r>
              <w:rPr>
                <w:rFonts w:ascii="Century Gothic" w:hAnsi="Century Gothic"/>
              </w:rPr>
              <w:t xml:space="preserve">-Assessment Committee.  Once this group </w:t>
            </w:r>
            <w:r w:rsidRPr="002E0C71">
              <w:rPr>
                <w:rFonts w:ascii="Century Gothic" w:hAnsi="Century Gothic"/>
              </w:rPr>
              <w:t>was created, all survey data was shared with committee members.</w:t>
            </w:r>
            <w:r>
              <w:rPr>
                <w:rFonts w:ascii="Century Gothic" w:hAnsi="Century Gothic"/>
              </w:rPr>
              <w:t xml:space="preserve">  </w:t>
            </w:r>
          </w:p>
        </w:tc>
      </w:tr>
      <w:tr w:rsidR="00A66039" w:rsidRPr="002E0C71" w:rsidTr="000C0A70">
        <w:trPr>
          <w:trHeight w:val="827"/>
        </w:trPr>
        <w:tc>
          <w:tcPr>
            <w:tcW w:w="2755" w:type="dxa"/>
            <w:vMerge/>
          </w:tcPr>
          <w:p w:rsidR="00A66039" w:rsidRPr="002E0C71" w:rsidRDefault="00A66039" w:rsidP="00574116">
            <w:pPr>
              <w:jc w:val="center"/>
              <w:rPr>
                <w:rFonts w:ascii="Century Gothic" w:hAnsi="Century Gothic"/>
                <w:b/>
                <w:sz w:val="20"/>
              </w:rPr>
            </w:pPr>
          </w:p>
        </w:tc>
        <w:tc>
          <w:tcPr>
            <w:tcW w:w="6595" w:type="dxa"/>
          </w:tcPr>
          <w:p w:rsidR="00A66039" w:rsidRPr="002E0C71" w:rsidRDefault="00A66039" w:rsidP="000C0A70">
            <w:pPr>
              <w:rPr>
                <w:rFonts w:ascii="Century Gothic" w:hAnsi="Century Gothic"/>
              </w:rPr>
            </w:pPr>
            <w:r w:rsidRPr="002E0C71">
              <w:rPr>
                <w:rFonts w:ascii="Century Gothic" w:hAnsi="Century Gothic"/>
              </w:rPr>
              <w:t xml:space="preserve">Several </w:t>
            </w:r>
            <w:r>
              <w:rPr>
                <w:rFonts w:ascii="Century Gothic" w:hAnsi="Century Gothic"/>
              </w:rPr>
              <w:t xml:space="preserve">Self-Assessment Committee </w:t>
            </w:r>
            <w:r w:rsidRPr="002E0C71">
              <w:rPr>
                <w:rFonts w:ascii="Century Gothic" w:hAnsi="Century Gothic"/>
              </w:rPr>
              <w:t xml:space="preserve">meetings occurred </w:t>
            </w:r>
            <w:r>
              <w:rPr>
                <w:rFonts w:ascii="Century Gothic" w:hAnsi="Century Gothic"/>
              </w:rPr>
              <w:t>during the month of November &amp; early December.  These meetings focused on identifying strengths, discussing trends, and determining areas of improvement.</w:t>
            </w:r>
          </w:p>
        </w:tc>
      </w:tr>
    </w:tbl>
    <w:p w:rsidR="003D20AD" w:rsidRPr="002E0C71" w:rsidRDefault="00A66039" w:rsidP="003D20AD">
      <w:pPr>
        <w:spacing w:line="360" w:lineRule="auto"/>
        <w:rPr>
          <w:rFonts w:ascii="Century Gothic" w:hAnsi="Century Gothic"/>
          <w:sz w:val="24"/>
          <w:szCs w:val="24"/>
        </w:rPr>
      </w:pPr>
      <w:r>
        <w:rPr>
          <w:rFonts w:ascii="Century Gothic" w:hAnsi="Century Gothic"/>
          <w:sz w:val="24"/>
          <w:szCs w:val="24"/>
        </w:rPr>
        <w:lastRenderedPageBreak/>
        <w:t>I</w:t>
      </w:r>
      <w:r w:rsidR="003D20AD" w:rsidRPr="002E0C71">
        <w:rPr>
          <w:rFonts w:ascii="Century Gothic" w:hAnsi="Century Gothic"/>
          <w:sz w:val="24"/>
          <w:szCs w:val="24"/>
        </w:rPr>
        <w:t>n September of 20</w:t>
      </w:r>
      <w:r w:rsidR="00E96554">
        <w:rPr>
          <w:rFonts w:ascii="Century Gothic" w:hAnsi="Century Gothic"/>
          <w:sz w:val="24"/>
          <w:szCs w:val="24"/>
        </w:rPr>
        <w:t>21</w:t>
      </w:r>
      <w:r w:rsidR="003D20AD" w:rsidRPr="002E0C71">
        <w:rPr>
          <w:rFonts w:ascii="Century Gothic" w:hAnsi="Century Gothic"/>
          <w:sz w:val="24"/>
          <w:szCs w:val="24"/>
        </w:rPr>
        <w:t xml:space="preserve">, we began the process by educating staff, Policy Council representatives, parents, the Board of Directors, and community partners of the Self-Assessment process.  We sent out surveys to all stakeholders </w:t>
      </w:r>
      <w:r w:rsidR="001226AC" w:rsidRPr="002E0C71">
        <w:rPr>
          <w:rFonts w:ascii="Century Gothic" w:hAnsi="Century Gothic"/>
          <w:sz w:val="24"/>
          <w:szCs w:val="24"/>
        </w:rPr>
        <w:t xml:space="preserve">(staff, Policy Council representatives, parents, the Board of Directors, and community partners) </w:t>
      </w:r>
      <w:r w:rsidR="003D20AD" w:rsidRPr="002E0C71">
        <w:rPr>
          <w:rFonts w:ascii="Century Gothic" w:hAnsi="Century Gothic"/>
          <w:sz w:val="24"/>
          <w:szCs w:val="24"/>
        </w:rPr>
        <w:t>to reflect on the previous school year and identify strengths and areas of improvement.</w:t>
      </w:r>
      <w:r w:rsidR="000408C0" w:rsidRPr="002E0C71">
        <w:rPr>
          <w:rFonts w:ascii="Century Gothic" w:hAnsi="Century Gothic"/>
          <w:sz w:val="24"/>
          <w:szCs w:val="24"/>
        </w:rPr>
        <w:t xml:space="preserve">  Program staff were also surveyed in May of 202</w:t>
      </w:r>
      <w:r w:rsidR="00E96554">
        <w:rPr>
          <w:rFonts w:ascii="Century Gothic" w:hAnsi="Century Gothic"/>
          <w:sz w:val="24"/>
          <w:szCs w:val="24"/>
        </w:rPr>
        <w:t>1</w:t>
      </w:r>
      <w:r w:rsidR="000408C0" w:rsidRPr="002E0C71">
        <w:rPr>
          <w:rFonts w:ascii="Century Gothic" w:hAnsi="Century Gothic"/>
          <w:sz w:val="24"/>
          <w:szCs w:val="24"/>
        </w:rPr>
        <w:t xml:space="preserve"> to gather critical data from t</w:t>
      </w:r>
      <w:r w:rsidR="000C0A70" w:rsidRPr="002E0C71">
        <w:rPr>
          <w:rFonts w:ascii="Century Gothic" w:hAnsi="Century Gothic"/>
          <w:sz w:val="24"/>
          <w:szCs w:val="24"/>
        </w:rPr>
        <w:t>he year while it was fresh in their minds</w:t>
      </w:r>
      <w:r w:rsidR="000408C0" w:rsidRPr="002E0C71">
        <w:rPr>
          <w:rFonts w:ascii="Century Gothic" w:hAnsi="Century Gothic"/>
          <w:sz w:val="24"/>
          <w:szCs w:val="24"/>
        </w:rPr>
        <w:t>. From there, follow up questions were sent</w:t>
      </w:r>
      <w:r w:rsidR="00FD67E8" w:rsidRPr="002E0C71">
        <w:rPr>
          <w:rFonts w:ascii="Century Gothic" w:hAnsi="Century Gothic"/>
          <w:sz w:val="24"/>
          <w:szCs w:val="24"/>
        </w:rPr>
        <w:t xml:space="preserve"> to staff</w:t>
      </w:r>
      <w:r w:rsidR="000408C0" w:rsidRPr="002E0C71">
        <w:rPr>
          <w:rFonts w:ascii="Century Gothic" w:hAnsi="Century Gothic"/>
          <w:sz w:val="24"/>
          <w:szCs w:val="24"/>
        </w:rPr>
        <w:t xml:space="preserve"> in </w:t>
      </w:r>
      <w:r w:rsidR="000C0A70" w:rsidRPr="002E0C71">
        <w:rPr>
          <w:rFonts w:ascii="Century Gothic" w:hAnsi="Century Gothic"/>
          <w:sz w:val="24"/>
          <w:szCs w:val="24"/>
        </w:rPr>
        <w:t xml:space="preserve">October </w:t>
      </w:r>
      <w:r w:rsidR="00E96554">
        <w:rPr>
          <w:rFonts w:ascii="Century Gothic" w:hAnsi="Century Gothic"/>
          <w:sz w:val="24"/>
          <w:szCs w:val="24"/>
        </w:rPr>
        <w:t>2021</w:t>
      </w:r>
      <w:r w:rsidR="000408C0" w:rsidRPr="002E0C71">
        <w:rPr>
          <w:rFonts w:ascii="Century Gothic" w:hAnsi="Century Gothic"/>
          <w:sz w:val="24"/>
          <w:szCs w:val="24"/>
        </w:rPr>
        <w:t xml:space="preserve"> to narrow the </w:t>
      </w:r>
      <w:r w:rsidR="006061E3" w:rsidRPr="002E0C71">
        <w:rPr>
          <w:rFonts w:ascii="Century Gothic" w:hAnsi="Century Gothic"/>
          <w:sz w:val="24"/>
          <w:szCs w:val="24"/>
        </w:rPr>
        <w:t>focus</w:t>
      </w:r>
      <w:r w:rsidR="000408C0" w:rsidRPr="002E0C71">
        <w:rPr>
          <w:rFonts w:ascii="Century Gothic" w:hAnsi="Century Gothic"/>
          <w:sz w:val="24"/>
          <w:szCs w:val="24"/>
        </w:rPr>
        <w:t xml:space="preserve"> of the data gathered in May.</w:t>
      </w:r>
      <w:r w:rsidR="003D20AD" w:rsidRPr="002E0C71">
        <w:rPr>
          <w:rFonts w:ascii="Century Gothic" w:hAnsi="Century Gothic"/>
          <w:sz w:val="24"/>
          <w:szCs w:val="24"/>
        </w:rPr>
        <w:t xml:space="preserve">  The data was collected and </w:t>
      </w:r>
      <w:r w:rsidR="001226AC" w:rsidRPr="002E0C71">
        <w:rPr>
          <w:rFonts w:ascii="Century Gothic" w:hAnsi="Century Gothic"/>
          <w:sz w:val="24"/>
          <w:szCs w:val="24"/>
        </w:rPr>
        <w:t xml:space="preserve">aggregated.  The next step </w:t>
      </w:r>
      <w:r w:rsidR="00E91595" w:rsidRPr="002E0C71">
        <w:rPr>
          <w:rFonts w:ascii="Century Gothic" w:hAnsi="Century Gothic"/>
          <w:sz w:val="24"/>
          <w:szCs w:val="24"/>
        </w:rPr>
        <w:t>involved bringing</w:t>
      </w:r>
      <w:r w:rsidR="001226AC" w:rsidRPr="002E0C71">
        <w:rPr>
          <w:rFonts w:ascii="Century Gothic" w:hAnsi="Century Gothic"/>
          <w:sz w:val="24"/>
          <w:szCs w:val="24"/>
        </w:rPr>
        <w:t xml:space="preserve"> the Self-Assessment Committee together to review the data, identify trends, and reflect on findings.</w:t>
      </w:r>
    </w:p>
    <w:p w:rsidR="000C0A70" w:rsidRPr="002E0C71" w:rsidRDefault="000C0A70" w:rsidP="003D20AD">
      <w:pPr>
        <w:spacing w:line="360" w:lineRule="auto"/>
        <w:rPr>
          <w:rFonts w:ascii="Century Gothic" w:hAnsi="Century Gothic"/>
          <w:sz w:val="24"/>
          <w:szCs w:val="24"/>
        </w:rPr>
      </w:pPr>
      <w:r w:rsidRPr="002E0C71">
        <w:rPr>
          <w:rFonts w:ascii="Century Gothic" w:hAnsi="Century Gothic"/>
          <w:sz w:val="24"/>
          <w:szCs w:val="24"/>
        </w:rPr>
        <w:t xml:space="preserve">The Self-Assessment Committee was created.  </w:t>
      </w:r>
      <w:r w:rsidR="006061E3" w:rsidRPr="002E0C71">
        <w:rPr>
          <w:rFonts w:ascii="Century Gothic" w:hAnsi="Century Gothic"/>
          <w:sz w:val="24"/>
          <w:szCs w:val="24"/>
        </w:rPr>
        <w:t>Our program invited all staff to participate and encouraged their involvement.  We had a total of 14 committee members which included a variety of staff.  We were fortunate enough to have at least one representative from each site.  We had representatives from Head Start and Early Head Start.  Staff consisted of the Leadership Team, Teachers, Co-Teachers, Family Support Staff, Teacher Assistants, and Site Supervisors.  Policy Council and the Board of Directors were invited to participate in this process, as well.</w:t>
      </w:r>
    </w:p>
    <w:p w:rsidR="00335EF3" w:rsidRPr="002E0C71" w:rsidRDefault="006061E3" w:rsidP="003D20AD">
      <w:pPr>
        <w:spacing w:line="360" w:lineRule="auto"/>
        <w:rPr>
          <w:rFonts w:ascii="Century Gothic" w:hAnsi="Century Gothic"/>
          <w:i/>
          <w:sz w:val="24"/>
          <w:szCs w:val="24"/>
        </w:rPr>
      </w:pPr>
      <w:r w:rsidRPr="002E0C71">
        <w:rPr>
          <w:rFonts w:ascii="Century Gothic" w:hAnsi="Century Gothic"/>
          <w:sz w:val="24"/>
          <w:szCs w:val="24"/>
        </w:rPr>
        <w:t>At our initial meeting,</w:t>
      </w:r>
      <w:r w:rsidR="001226AC" w:rsidRPr="002E0C71">
        <w:rPr>
          <w:rFonts w:ascii="Century Gothic" w:hAnsi="Century Gothic"/>
          <w:sz w:val="24"/>
          <w:szCs w:val="24"/>
        </w:rPr>
        <w:t xml:space="preserve"> the Self-Assessment Committee worked to identify the overall </w:t>
      </w:r>
      <w:r w:rsidR="00F347BC" w:rsidRPr="002E0C71">
        <w:rPr>
          <w:rFonts w:ascii="Century Gothic" w:hAnsi="Century Gothic"/>
          <w:sz w:val="24"/>
          <w:szCs w:val="24"/>
        </w:rPr>
        <w:t xml:space="preserve">program </w:t>
      </w:r>
      <w:r w:rsidR="001226AC" w:rsidRPr="002E0C71">
        <w:rPr>
          <w:rFonts w:ascii="Century Gothic" w:hAnsi="Century Gothic"/>
          <w:sz w:val="24"/>
          <w:szCs w:val="24"/>
        </w:rPr>
        <w:t>strengths.</w:t>
      </w:r>
      <w:r w:rsidR="00F347BC" w:rsidRPr="002E0C71">
        <w:rPr>
          <w:rFonts w:ascii="Century Gothic" w:hAnsi="Century Gothic"/>
          <w:sz w:val="24"/>
          <w:szCs w:val="24"/>
        </w:rPr>
        <w:t xml:space="preserve">  </w:t>
      </w:r>
      <w:r w:rsidRPr="002E0C71">
        <w:rPr>
          <w:rFonts w:ascii="Century Gothic" w:hAnsi="Century Gothic"/>
          <w:sz w:val="24"/>
          <w:szCs w:val="24"/>
        </w:rPr>
        <w:t>While reviewing the data, the committee noticed trends within the staff surveys.  Identified strengths were: staff relationships, working as a team, flexible, virtual trainings, smaller class sizes, classrooms staying open, and our response to the COVID-19 pandemic.</w:t>
      </w:r>
      <w:r w:rsidR="00B00A11" w:rsidRPr="002E0C71">
        <w:rPr>
          <w:rFonts w:ascii="Century Gothic" w:hAnsi="Century Gothic"/>
          <w:sz w:val="24"/>
          <w:szCs w:val="24"/>
        </w:rPr>
        <w:t xml:space="preserve">  </w:t>
      </w:r>
      <w:r w:rsidR="001D133C" w:rsidRPr="002E0C71">
        <w:rPr>
          <w:rFonts w:ascii="Century Gothic" w:hAnsi="Century Gothic"/>
          <w:sz w:val="24"/>
          <w:szCs w:val="24"/>
        </w:rPr>
        <w:t>Family data had much positive feedback as well.  Families felt that program</w:t>
      </w:r>
      <w:r w:rsidR="006F6480" w:rsidRPr="002E0C71">
        <w:rPr>
          <w:rFonts w:ascii="Century Gothic" w:hAnsi="Century Gothic"/>
          <w:sz w:val="24"/>
          <w:szCs w:val="24"/>
        </w:rPr>
        <w:t xml:space="preserve"> staff</w:t>
      </w:r>
      <w:r w:rsidR="00335EF3" w:rsidRPr="002E0C71">
        <w:rPr>
          <w:rFonts w:ascii="Century Gothic" w:hAnsi="Century Gothic"/>
          <w:sz w:val="24"/>
          <w:szCs w:val="24"/>
        </w:rPr>
        <w:t xml:space="preserve"> had a connection with them and that the program</w:t>
      </w:r>
      <w:r w:rsidR="006F6480" w:rsidRPr="002E0C71">
        <w:rPr>
          <w:rFonts w:ascii="Century Gothic" w:hAnsi="Century Gothic"/>
          <w:sz w:val="24"/>
          <w:szCs w:val="24"/>
        </w:rPr>
        <w:t xml:space="preserve"> </w:t>
      </w:r>
      <w:r w:rsidRPr="002E0C71">
        <w:rPr>
          <w:rFonts w:ascii="Century Gothic" w:hAnsi="Century Gothic"/>
          <w:sz w:val="24"/>
          <w:szCs w:val="24"/>
        </w:rPr>
        <w:t>did a great job in responding to the COVID-19 pandemic and kept children safe</w:t>
      </w:r>
      <w:r w:rsidR="006F6480" w:rsidRPr="002E0C71">
        <w:rPr>
          <w:rFonts w:ascii="Century Gothic" w:hAnsi="Century Gothic"/>
          <w:sz w:val="24"/>
          <w:szCs w:val="24"/>
        </w:rPr>
        <w:t xml:space="preserve">.  </w:t>
      </w:r>
      <w:r w:rsidRPr="002E0C71">
        <w:rPr>
          <w:rFonts w:ascii="Century Gothic" w:hAnsi="Century Gothic"/>
          <w:sz w:val="24"/>
          <w:szCs w:val="24"/>
        </w:rPr>
        <w:t>Comments included: “</w:t>
      </w:r>
      <w:r w:rsidRPr="002E0C71">
        <w:rPr>
          <w:rFonts w:ascii="Century Gothic" w:hAnsi="Century Gothic"/>
          <w:i/>
          <w:sz w:val="24"/>
          <w:szCs w:val="24"/>
        </w:rPr>
        <w:t xml:space="preserve">Very well during </w:t>
      </w:r>
      <w:r w:rsidRPr="002E0C71">
        <w:rPr>
          <w:rFonts w:ascii="Century Gothic" w:hAnsi="Century Gothic"/>
          <w:i/>
          <w:sz w:val="24"/>
          <w:szCs w:val="24"/>
        </w:rPr>
        <w:lastRenderedPageBreak/>
        <w:t>pandemic at keeping kids in classroom.  Phenomenal job ensuring kids could keep their routine!”</w:t>
      </w:r>
      <w:r w:rsidRPr="002E0C71">
        <w:rPr>
          <w:rFonts w:ascii="Century Gothic" w:hAnsi="Century Gothic"/>
          <w:sz w:val="24"/>
          <w:szCs w:val="24"/>
        </w:rPr>
        <w:t xml:space="preserve"> and </w:t>
      </w:r>
      <w:r w:rsidR="00335EF3" w:rsidRPr="002E0C71">
        <w:rPr>
          <w:rFonts w:ascii="Century Gothic" w:hAnsi="Century Gothic"/>
          <w:i/>
          <w:sz w:val="24"/>
          <w:szCs w:val="24"/>
        </w:rPr>
        <w:t xml:space="preserve">“Head Start had always had a warm welcoming and has given my children a safe place to learn. I feel like each child feels noticed and special when going to school.”  </w:t>
      </w:r>
    </w:p>
    <w:p w:rsidR="006F6480" w:rsidRPr="002E0C71" w:rsidRDefault="008B7CC9" w:rsidP="003D20AD">
      <w:pPr>
        <w:spacing w:line="360" w:lineRule="auto"/>
        <w:rPr>
          <w:rFonts w:ascii="Century Gothic" w:hAnsi="Century Gothic"/>
          <w:sz w:val="24"/>
          <w:szCs w:val="24"/>
        </w:rPr>
      </w:pPr>
      <w:r w:rsidRPr="002E0C71">
        <w:rPr>
          <w:rFonts w:ascii="Century Gothic" w:hAnsi="Century Gothic"/>
          <w:sz w:val="24"/>
          <w:szCs w:val="24"/>
        </w:rPr>
        <w:t xml:space="preserve">During the second Self-Assessment Committee Meeting, the committee </w:t>
      </w:r>
      <w:r w:rsidR="006F6480" w:rsidRPr="002E0C71">
        <w:rPr>
          <w:rFonts w:ascii="Century Gothic" w:hAnsi="Century Gothic"/>
          <w:sz w:val="24"/>
          <w:szCs w:val="24"/>
        </w:rPr>
        <w:t xml:space="preserve">dug deeper to review data by component areas specifically.  </w:t>
      </w:r>
      <w:r w:rsidR="00F267B3" w:rsidRPr="002E0C71">
        <w:rPr>
          <w:rFonts w:ascii="Century Gothic" w:hAnsi="Century Gothic"/>
          <w:sz w:val="24"/>
          <w:szCs w:val="24"/>
        </w:rPr>
        <w:t xml:space="preserve">During this </w:t>
      </w:r>
      <w:r w:rsidRPr="002E0C71">
        <w:rPr>
          <w:rFonts w:ascii="Century Gothic" w:hAnsi="Century Gothic"/>
          <w:sz w:val="24"/>
          <w:szCs w:val="24"/>
        </w:rPr>
        <w:t>meeting</w:t>
      </w:r>
      <w:r w:rsidR="00F267B3" w:rsidRPr="002E0C71">
        <w:rPr>
          <w:rFonts w:ascii="Century Gothic" w:hAnsi="Century Gothic"/>
          <w:sz w:val="24"/>
          <w:szCs w:val="24"/>
        </w:rPr>
        <w:t xml:space="preserve">, we </w:t>
      </w:r>
      <w:r w:rsidR="009752F9" w:rsidRPr="002E0C71">
        <w:rPr>
          <w:rFonts w:ascii="Century Gothic" w:hAnsi="Century Gothic"/>
          <w:sz w:val="24"/>
          <w:szCs w:val="24"/>
        </w:rPr>
        <w:t>comprehensively</w:t>
      </w:r>
      <w:r w:rsidR="00F267B3" w:rsidRPr="002E0C71">
        <w:rPr>
          <w:rFonts w:ascii="Century Gothic" w:hAnsi="Century Gothic"/>
          <w:sz w:val="24"/>
          <w:szCs w:val="24"/>
        </w:rPr>
        <w:t xml:space="preserve"> examined data by component area to further explore trends and areas where improvement was needed. </w:t>
      </w:r>
      <w:r w:rsidR="00185155" w:rsidRPr="002E0C71">
        <w:rPr>
          <w:rFonts w:ascii="Century Gothic" w:hAnsi="Century Gothic"/>
          <w:sz w:val="24"/>
          <w:szCs w:val="24"/>
        </w:rPr>
        <w:t xml:space="preserve">  </w:t>
      </w:r>
    </w:p>
    <w:p w:rsidR="00185155" w:rsidRPr="002E0C71" w:rsidRDefault="00185155" w:rsidP="003D20AD">
      <w:pPr>
        <w:spacing w:line="360" w:lineRule="auto"/>
        <w:rPr>
          <w:rFonts w:ascii="Century Gothic" w:hAnsi="Century Gothic"/>
          <w:sz w:val="24"/>
          <w:szCs w:val="24"/>
        </w:rPr>
      </w:pPr>
      <w:r w:rsidRPr="002E0C71">
        <w:rPr>
          <w:rFonts w:ascii="Century Gothic" w:hAnsi="Century Gothic"/>
          <w:sz w:val="24"/>
          <w:szCs w:val="24"/>
        </w:rPr>
        <w:t>Below you will find the overall component area strengths and identified areas of need.</w:t>
      </w:r>
      <w:r w:rsidR="00AF211E" w:rsidRPr="002E0C71">
        <w:rPr>
          <w:rFonts w:ascii="Century Gothic" w:hAnsi="Century Gothic"/>
          <w:sz w:val="24"/>
          <w:szCs w:val="24"/>
        </w:rPr>
        <w:t xml:space="preserve"> </w:t>
      </w:r>
    </w:p>
    <w:tbl>
      <w:tblPr>
        <w:tblStyle w:val="TableGrid"/>
        <w:tblW w:w="0" w:type="auto"/>
        <w:tblLook w:val="04A0" w:firstRow="1" w:lastRow="0" w:firstColumn="1" w:lastColumn="0" w:noHBand="0" w:noVBand="1"/>
      </w:tblPr>
      <w:tblGrid>
        <w:gridCol w:w="9350"/>
      </w:tblGrid>
      <w:tr w:rsidR="00E95164" w:rsidRPr="002E0C71" w:rsidTr="00E95164">
        <w:tc>
          <w:tcPr>
            <w:tcW w:w="9350" w:type="dxa"/>
          </w:tcPr>
          <w:p w:rsidR="00E95164" w:rsidRPr="002E0C71" w:rsidRDefault="00E95164" w:rsidP="003D20AD">
            <w:pPr>
              <w:spacing w:line="360" w:lineRule="auto"/>
              <w:rPr>
                <w:rFonts w:ascii="Century Gothic" w:hAnsi="Century Gothic"/>
                <w:b/>
                <w:sz w:val="24"/>
                <w:szCs w:val="24"/>
              </w:rPr>
            </w:pPr>
            <w:r w:rsidRPr="002E0C71">
              <w:rPr>
                <w:rFonts w:ascii="Century Gothic" w:hAnsi="Century Gothic"/>
                <w:b/>
                <w:sz w:val="24"/>
                <w:szCs w:val="24"/>
              </w:rPr>
              <w:t>Education</w:t>
            </w:r>
            <w:r w:rsidR="008B7CC9" w:rsidRPr="002E0C71">
              <w:rPr>
                <w:rFonts w:ascii="Century Gothic" w:hAnsi="Century Gothic"/>
                <w:b/>
                <w:sz w:val="24"/>
                <w:szCs w:val="24"/>
              </w:rPr>
              <w:t xml:space="preserve"> Component</w:t>
            </w:r>
          </w:p>
        </w:tc>
      </w:tr>
      <w:tr w:rsidR="00E95164" w:rsidRPr="002E0C71" w:rsidTr="00E95164">
        <w:tc>
          <w:tcPr>
            <w:tcW w:w="9350" w:type="dxa"/>
          </w:tcPr>
          <w:p w:rsidR="00E95164" w:rsidRPr="002E0C71" w:rsidRDefault="00E95164" w:rsidP="00743265">
            <w:pPr>
              <w:spacing w:line="360" w:lineRule="auto"/>
              <w:rPr>
                <w:rFonts w:ascii="Century Gothic" w:hAnsi="Century Gothic"/>
                <w:sz w:val="24"/>
                <w:szCs w:val="24"/>
              </w:rPr>
            </w:pPr>
            <w:r w:rsidRPr="002E0C71">
              <w:rPr>
                <w:rFonts w:ascii="Century Gothic" w:hAnsi="Century Gothic"/>
                <w:b/>
                <w:sz w:val="24"/>
                <w:szCs w:val="24"/>
              </w:rPr>
              <w:t>Strengths:</w:t>
            </w:r>
            <w:r w:rsidRPr="002E0C71">
              <w:rPr>
                <w:rFonts w:ascii="Century Gothic" w:hAnsi="Century Gothic"/>
                <w:sz w:val="24"/>
                <w:szCs w:val="24"/>
              </w:rPr>
              <w:t xml:space="preserve">  The top identified strengths for the Education component </w:t>
            </w:r>
            <w:r w:rsidR="00743265" w:rsidRPr="002E0C71">
              <w:rPr>
                <w:rFonts w:ascii="Century Gothic" w:hAnsi="Century Gothic"/>
                <w:sz w:val="24"/>
                <w:szCs w:val="24"/>
              </w:rPr>
              <w:t>was the ability to have lower numbers due to the pandemic and that the teachers were invested.  It was identified that staff relationships and working together was a strength, also.</w:t>
            </w:r>
          </w:p>
        </w:tc>
      </w:tr>
      <w:tr w:rsidR="00E95164" w:rsidRPr="002E0C71" w:rsidTr="00E95164">
        <w:tc>
          <w:tcPr>
            <w:tcW w:w="9350" w:type="dxa"/>
          </w:tcPr>
          <w:p w:rsidR="00E95164" w:rsidRPr="002E0C71" w:rsidRDefault="00056451" w:rsidP="009F47D0">
            <w:pPr>
              <w:spacing w:line="360" w:lineRule="auto"/>
              <w:rPr>
                <w:rFonts w:ascii="Century Gothic" w:hAnsi="Century Gothic"/>
                <w:sz w:val="24"/>
                <w:szCs w:val="24"/>
              </w:rPr>
            </w:pPr>
            <w:r w:rsidRPr="002E0C71">
              <w:rPr>
                <w:rFonts w:ascii="Century Gothic" w:hAnsi="Century Gothic"/>
                <w:b/>
                <w:sz w:val="24"/>
                <w:szCs w:val="24"/>
              </w:rPr>
              <w:t>Areas of Need:</w:t>
            </w:r>
            <w:r w:rsidR="00997969" w:rsidRPr="002E0C71">
              <w:rPr>
                <w:rFonts w:ascii="Century Gothic" w:hAnsi="Century Gothic"/>
                <w:b/>
                <w:sz w:val="24"/>
                <w:szCs w:val="24"/>
              </w:rPr>
              <w:t xml:space="preserve"> </w:t>
            </w:r>
            <w:r w:rsidR="006305E6" w:rsidRPr="002E0C71">
              <w:rPr>
                <w:rFonts w:ascii="Century Gothic" w:hAnsi="Century Gothic"/>
                <w:i/>
                <w:sz w:val="24"/>
                <w:szCs w:val="24"/>
              </w:rPr>
              <w:t>No needs identified in this area for the Self-Assessment Action Plan.</w:t>
            </w:r>
            <w:r w:rsidR="006305E6" w:rsidRPr="002E0C71">
              <w:rPr>
                <w:rFonts w:ascii="Century Gothic" w:hAnsi="Century Gothic"/>
                <w:sz w:val="24"/>
                <w:szCs w:val="24"/>
              </w:rPr>
              <w:t xml:space="preserve">  </w:t>
            </w:r>
            <w:r w:rsidR="00743265" w:rsidRPr="002E0C71">
              <w:rPr>
                <w:rFonts w:ascii="Century Gothic" w:hAnsi="Century Gothic"/>
                <w:sz w:val="24"/>
                <w:szCs w:val="24"/>
              </w:rPr>
              <w:t xml:space="preserve">Planning time and </w:t>
            </w:r>
            <w:r w:rsidR="009F47D0" w:rsidRPr="002E0C71">
              <w:rPr>
                <w:rFonts w:ascii="Century Gothic" w:hAnsi="Century Gothic"/>
                <w:sz w:val="24"/>
                <w:szCs w:val="24"/>
              </w:rPr>
              <w:t>behavior</w:t>
            </w:r>
            <w:r w:rsidR="00743265" w:rsidRPr="002E0C71">
              <w:rPr>
                <w:rFonts w:ascii="Century Gothic" w:hAnsi="Century Gothic"/>
                <w:sz w:val="24"/>
                <w:szCs w:val="24"/>
              </w:rPr>
              <w:t xml:space="preserve"> support were identified as a need during the 2020-2021 year.  This was determined to be a need by program administration after the 2021 academic year so we worked to restructure our Behavior Support system to add in additional staff.  Another proactive step the program took was to review the Paraprofessional position.  We determined the vast importance of this position and added an additional dollar to their hourly rate and also upped each Paraprofessional position to 35 hours a week.  </w:t>
            </w:r>
            <w:r w:rsidR="00743265" w:rsidRPr="002E0C71">
              <w:rPr>
                <w:rFonts w:ascii="Century Gothic" w:hAnsi="Century Gothic"/>
                <w:b/>
                <w:sz w:val="24"/>
                <w:szCs w:val="24"/>
              </w:rPr>
              <w:t>Due to the staffing crisis across the country in early childhood, we are currently struggling to fill these positions.</w:t>
            </w:r>
            <w:r w:rsidR="00B615B3" w:rsidRPr="002E0C71">
              <w:rPr>
                <w:rFonts w:ascii="Century Gothic" w:hAnsi="Century Gothic"/>
                <w:sz w:val="24"/>
                <w:szCs w:val="24"/>
              </w:rPr>
              <w:t xml:space="preserve"> </w:t>
            </w:r>
            <w:r w:rsidR="00743265" w:rsidRPr="002E0C71">
              <w:rPr>
                <w:rFonts w:ascii="Century Gothic" w:hAnsi="Century Gothic"/>
                <w:sz w:val="24"/>
                <w:szCs w:val="24"/>
              </w:rPr>
              <w:t>Program administration are actively recruiting on an ongoing basis.</w:t>
            </w:r>
          </w:p>
        </w:tc>
      </w:tr>
    </w:tbl>
    <w:p w:rsidR="00DA1F3A" w:rsidRPr="002E0C71" w:rsidRDefault="00DA1F3A" w:rsidP="003D20AD">
      <w:pPr>
        <w:spacing w:line="360" w:lineRule="auto"/>
        <w:rPr>
          <w:rFonts w:ascii="Century Gothic" w:hAnsi="Century Gothic"/>
          <w:b/>
          <w:sz w:val="24"/>
          <w:szCs w:val="24"/>
        </w:rPr>
      </w:pPr>
    </w:p>
    <w:tbl>
      <w:tblPr>
        <w:tblStyle w:val="TableGrid"/>
        <w:tblW w:w="0" w:type="auto"/>
        <w:tblLook w:val="04A0" w:firstRow="1" w:lastRow="0" w:firstColumn="1" w:lastColumn="0" w:noHBand="0" w:noVBand="1"/>
      </w:tblPr>
      <w:tblGrid>
        <w:gridCol w:w="9350"/>
      </w:tblGrid>
      <w:tr w:rsidR="00E560F6" w:rsidRPr="002E0C71" w:rsidTr="00E560F6">
        <w:tc>
          <w:tcPr>
            <w:tcW w:w="9350" w:type="dxa"/>
          </w:tcPr>
          <w:p w:rsidR="00E560F6" w:rsidRPr="002E0C71" w:rsidRDefault="00E560F6" w:rsidP="003D20AD">
            <w:pPr>
              <w:spacing w:line="360" w:lineRule="auto"/>
              <w:rPr>
                <w:rFonts w:ascii="Century Gothic" w:hAnsi="Century Gothic"/>
                <w:b/>
                <w:sz w:val="24"/>
                <w:szCs w:val="24"/>
              </w:rPr>
            </w:pPr>
            <w:r w:rsidRPr="002E0C71">
              <w:rPr>
                <w:rFonts w:ascii="Century Gothic" w:hAnsi="Century Gothic"/>
                <w:b/>
                <w:sz w:val="24"/>
                <w:szCs w:val="24"/>
              </w:rPr>
              <w:lastRenderedPageBreak/>
              <w:t>Health</w:t>
            </w:r>
            <w:r w:rsidR="000269DB" w:rsidRPr="002E0C71">
              <w:rPr>
                <w:rFonts w:ascii="Century Gothic" w:hAnsi="Century Gothic"/>
                <w:b/>
                <w:sz w:val="24"/>
                <w:szCs w:val="24"/>
              </w:rPr>
              <w:t xml:space="preserve"> &amp; Nutrition</w:t>
            </w:r>
            <w:r w:rsidRPr="002E0C71">
              <w:rPr>
                <w:rFonts w:ascii="Century Gothic" w:hAnsi="Century Gothic"/>
                <w:b/>
                <w:sz w:val="24"/>
                <w:szCs w:val="24"/>
              </w:rPr>
              <w:t xml:space="preserve"> Services</w:t>
            </w:r>
          </w:p>
        </w:tc>
      </w:tr>
      <w:tr w:rsidR="00E560F6" w:rsidRPr="002E0C71" w:rsidTr="00E560F6">
        <w:tc>
          <w:tcPr>
            <w:tcW w:w="9350" w:type="dxa"/>
          </w:tcPr>
          <w:p w:rsidR="00E560F6" w:rsidRPr="002E0C71" w:rsidRDefault="00E560F6" w:rsidP="00E53D80">
            <w:pPr>
              <w:spacing w:line="360" w:lineRule="auto"/>
              <w:rPr>
                <w:rFonts w:ascii="Century Gothic" w:hAnsi="Century Gothic"/>
                <w:sz w:val="24"/>
                <w:szCs w:val="24"/>
              </w:rPr>
            </w:pPr>
            <w:r w:rsidRPr="002E0C71">
              <w:rPr>
                <w:rFonts w:ascii="Century Gothic" w:hAnsi="Century Gothic"/>
                <w:b/>
                <w:sz w:val="24"/>
                <w:szCs w:val="24"/>
              </w:rPr>
              <w:t>Strengths:</w:t>
            </w:r>
            <w:r w:rsidR="00997969" w:rsidRPr="002E0C71">
              <w:rPr>
                <w:rFonts w:ascii="Century Gothic" w:hAnsi="Century Gothic"/>
                <w:b/>
                <w:sz w:val="24"/>
                <w:szCs w:val="24"/>
              </w:rPr>
              <w:t xml:space="preserve">  </w:t>
            </w:r>
            <w:r w:rsidR="00E53D80" w:rsidRPr="002E0C71">
              <w:rPr>
                <w:rFonts w:ascii="Century Gothic" w:hAnsi="Century Gothic"/>
                <w:sz w:val="24"/>
                <w:szCs w:val="24"/>
              </w:rPr>
              <w:t xml:space="preserve">One of the identified strengths was how diligent our program was in prioritizing children’s health.  Another </w:t>
            </w:r>
            <w:r w:rsidR="00997969" w:rsidRPr="002E0C71">
              <w:rPr>
                <w:rFonts w:ascii="Century Gothic" w:hAnsi="Century Gothic"/>
                <w:sz w:val="24"/>
                <w:szCs w:val="24"/>
              </w:rPr>
              <w:t>identified strength</w:t>
            </w:r>
            <w:r w:rsidR="00E53D80" w:rsidRPr="002E0C71">
              <w:rPr>
                <w:rFonts w:ascii="Century Gothic" w:hAnsi="Century Gothic"/>
                <w:sz w:val="24"/>
                <w:szCs w:val="24"/>
              </w:rPr>
              <w:t xml:space="preserve"> (consistent with the previous Self-Assessment)</w:t>
            </w:r>
            <w:r w:rsidR="00997969" w:rsidRPr="002E0C71">
              <w:rPr>
                <w:rFonts w:ascii="Century Gothic" w:hAnsi="Century Gothic"/>
                <w:sz w:val="24"/>
                <w:szCs w:val="24"/>
              </w:rPr>
              <w:t xml:space="preserve"> for the</w:t>
            </w:r>
            <w:r w:rsidR="00EB4AED" w:rsidRPr="002E0C71">
              <w:rPr>
                <w:rFonts w:ascii="Century Gothic" w:hAnsi="Century Gothic"/>
                <w:sz w:val="24"/>
                <w:szCs w:val="24"/>
              </w:rPr>
              <w:t xml:space="preserve"> Health Services component were </w:t>
            </w:r>
            <w:r w:rsidR="00E53D80" w:rsidRPr="002E0C71">
              <w:rPr>
                <w:rFonts w:ascii="Century Gothic" w:hAnsi="Century Gothic"/>
                <w:sz w:val="24"/>
                <w:szCs w:val="24"/>
              </w:rPr>
              <w:t>the ongoing partnerships.</w:t>
            </w:r>
            <w:r w:rsidR="00AB1661" w:rsidRPr="002E0C71">
              <w:rPr>
                <w:rFonts w:ascii="Century Gothic" w:hAnsi="Century Gothic"/>
                <w:sz w:val="24"/>
                <w:szCs w:val="24"/>
              </w:rPr>
              <w:t xml:space="preserve">  </w:t>
            </w:r>
          </w:p>
        </w:tc>
      </w:tr>
      <w:tr w:rsidR="00E560F6" w:rsidRPr="002E0C71" w:rsidTr="00E560F6">
        <w:tc>
          <w:tcPr>
            <w:tcW w:w="9350" w:type="dxa"/>
          </w:tcPr>
          <w:p w:rsidR="00E560F6" w:rsidRPr="002E0C71" w:rsidRDefault="00E560F6" w:rsidP="00A070F2">
            <w:pPr>
              <w:spacing w:line="360" w:lineRule="auto"/>
              <w:rPr>
                <w:rFonts w:ascii="Century Gothic" w:hAnsi="Century Gothic"/>
                <w:sz w:val="24"/>
                <w:szCs w:val="24"/>
              </w:rPr>
            </w:pPr>
            <w:r w:rsidRPr="002E0C71">
              <w:rPr>
                <w:rFonts w:ascii="Century Gothic" w:hAnsi="Century Gothic"/>
                <w:b/>
                <w:sz w:val="24"/>
                <w:szCs w:val="24"/>
              </w:rPr>
              <w:t xml:space="preserve">Areas of Need: </w:t>
            </w:r>
            <w:r w:rsidR="00D00211" w:rsidRPr="002E0C71">
              <w:rPr>
                <w:rFonts w:ascii="Century Gothic" w:hAnsi="Century Gothic"/>
                <w:i/>
                <w:sz w:val="24"/>
                <w:szCs w:val="24"/>
              </w:rPr>
              <w:t>No needs identified in this area for the Self-Assessment Action Plan</w:t>
            </w:r>
            <w:r w:rsidR="00B139E1">
              <w:rPr>
                <w:rFonts w:ascii="Century Gothic" w:hAnsi="Century Gothic"/>
                <w:i/>
                <w:sz w:val="24"/>
                <w:szCs w:val="24"/>
              </w:rPr>
              <w:t>.</w:t>
            </w:r>
          </w:p>
        </w:tc>
      </w:tr>
    </w:tbl>
    <w:p w:rsidR="00937085" w:rsidRPr="002E0C71" w:rsidRDefault="00937085" w:rsidP="003D20AD">
      <w:pPr>
        <w:spacing w:line="360" w:lineRule="auto"/>
        <w:rPr>
          <w:rFonts w:ascii="Century Gothic" w:hAnsi="Century Gothic"/>
          <w:b/>
          <w:sz w:val="24"/>
          <w:szCs w:val="24"/>
        </w:rPr>
      </w:pPr>
    </w:p>
    <w:tbl>
      <w:tblPr>
        <w:tblStyle w:val="TableGrid"/>
        <w:tblW w:w="0" w:type="auto"/>
        <w:tblLook w:val="04A0" w:firstRow="1" w:lastRow="0" w:firstColumn="1" w:lastColumn="0" w:noHBand="0" w:noVBand="1"/>
      </w:tblPr>
      <w:tblGrid>
        <w:gridCol w:w="9350"/>
      </w:tblGrid>
      <w:tr w:rsidR="00937085" w:rsidRPr="002E0C71" w:rsidTr="00937085">
        <w:tc>
          <w:tcPr>
            <w:tcW w:w="9350" w:type="dxa"/>
          </w:tcPr>
          <w:p w:rsidR="00937085" w:rsidRPr="002E0C71" w:rsidRDefault="00937085" w:rsidP="003D20AD">
            <w:pPr>
              <w:spacing w:line="360" w:lineRule="auto"/>
              <w:rPr>
                <w:rFonts w:ascii="Century Gothic" w:hAnsi="Century Gothic"/>
                <w:b/>
                <w:sz w:val="24"/>
                <w:szCs w:val="24"/>
              </w:rPr>
            </w:pPr>
            <w:r w:rsidRPr="002E0C71">
              <w:rPr>
                <w:rFonts w:ascii="Century Gothic" w:hAnsi="Century Gothic"/>
                <w:b/>
                <w:sz w:val="24"/>
                <w:szCs w:val="24"/>
              </w:rPr>
              <w:t>ERSEA &amp; Family Services</w:t>
            </w:r>
          </w:p>
        </w:tc>
      </w:tr>
      <w:tr w:rsidR="00937085" w:rsidRPr="002E0C71" w:rsidTr="00937085">
        <w:tc>
          <w:tcPr>
            <w:tcW w:w="9350" w:type="dxa"/>
          </w:tcPr>
          <w:p w:rsidR="00937085" w:rsidRPr="002E0C71" w:rsidRDefault="00937085" w:rsidP="00D00211">
            <w:pPr>
              <w:spacing w:line="360" w:lineRule="auto"/>
              <w:rPr>
                <w:rFonts w:ascii="Century Gothic" w:hAnsi="Century Gothic"/>
                <w:sz w:val="24"/>
                <w:szCs w:val="24"/>
              </w:rPr>
            </w:pPr>
            <w:r w:rsidRPr="002E0C71">
              <w:rPr>
                <w:rFonts w:ascii="Century Gothic" w:hAnsi="Century Gothic"/>
                <w:b/>
                <w:sz w:val="24"/>
                <w:szCs w:val="24"/>
              </w:rPr>
              <w:t>Strengths:</w:t>
            </w:r>
            <w:r w:rsidR="00F41991" w:rsidRPr="002E0C71">
              <w:rPr>
                <w:rFonts w:ascii="Century Gothic" w:hAnsi="Century Gothic"/>
                <w:b/>
                <w:sz w:val="24"/>
                <w:szCs w:val="24"/>
              </w:rPr>
              <w:t xml:space="preserve"> </w:t>
            </w:r>
            <w:r w:rsidR="00D00211" w:rsidRPr="002E0C71">
              <w:rPr>
                <w:rFonts w:ascii="Century Gothic" w:hAnsi="Century Gothic"/>
                <w:sz w:val="24"/>
                <w:szCs w:val="24"/>
              </w:rPr>
              <w:t>One of the most commonly identified strengths from the 2020-2021 year were the flexibilities around lower classroom numbers.  In addition, another noted strength was the communication with our families (more families/teachers were utilizing the Seesaw platform), and lastly we saw minimal turnover in children enrolled in the program.</w:t>
            </w:r>
          </w:p>
        </w:tc>
      </w:tr>
      <w:tr w:rsidR="00937085" w:rsidRPr="002E0C71" w:rsidTr="00937085">
        <w:tc>
          <w:tcPr>
            <w:tcW w:w="9350" w:type="dxa"/>
          </w:tcPr>
          <w:p w:rsidR="00937085" w:rsidRPr="002E0C71" w:rsidRDefault="00937085" w:rsidP="006305E6">
            <w:pPr>
              <w:spacing w:line="360" w:lineRule="auto"/>
              <w:rPr>
                <w:rFonts w:ascii="Century Gothic" w:hAnsi="Century Gothic"/>
                <w:sz w:val="24"/>
                <w:szCs w:val="24"/>
              </w:rPr>
            </w:pPr>
            <w:r w:rsidRPr="002E0C71">
              <w:rPr>
                <w:rFonts w:ascii="Century Gothic" w:hAnsi="Century Gothic"/>
                <w:b/>
                <w:sz w:val="24"/>
                <w:szCs w:val="24"/>
              </w:rPr>
              <w:t>Areas o</w:t>
            </w:r>
            <w:r w:rsidR="00F41991" w:rsidRPr="002E0C71">
              <w:rPr>
                <w:rFonts w:ascii="Century Gothic" w:hAnsi="Century Gothic"/>
                <w:b/>
                <w:sz w:val="24"/>
                <w:szCs w:val="24"/>
              </w:rPr>
              <w:t>f</w:t>
            </w:r>
            <w:r w:rsidRPr="002E0C71">
              <w:rPr>
                <w:rFonts w:ascii="Century Gothic" w:hAnsi="Century Gothic"/>
                <w:b/>
                <w:sz w:val="24"/>
                <w:szCs w:val="24"/>
              </w:rPr>
              <w:t xml:space="preserve"> Need:</w:t>
            </w:r>
            <w:r w:rsidR="00185155" w:rsidRPr="002E0C71">
              <w:rPr>
                <w:rFonts w:ascii="Century Gothic" w:hAnsi="Century Gothic"/>
                <w:b/>
                <w:sz w:val="24"/>
                <w:szCs w:val="24"/>
              </w:rPr>
              <w:t xml:space="preserve"> </w:t>
            </w:r>
            <w:r w:rsidR="006305E6" w:rsidRPr="002E0C71">
              <w:rPr>
                <w:rFonts w:ascii="Century Gothic" w:hAnsi="Century Gothic"/>
                <w:i/>
                <w:sz w:val="24"/>
                <w:szCs w:val="24"/>
              </w:rPr>
              <w:t>No needs identified in this area for th</w:t>
            </w:r>
            <w:r w:rsidR="00D00211" w:rsidRPr="002E0C71">
              <w:rPr>
                <w:rFonts w:ascii="Century Gothic" w:hAnsi="Century Gothic"/>
                <w:i/>
                <w:sz w:val="24"/>
                <w:szCs w:val="24"/>
              </w:rPr>
              <w:t xml:space="preserve">e Self-Assessment Action Plan. </w:t>
            </w:r>
          </w:p>
        </w:tc>
      </w:tr>
    </w:tbl>
    <w:p w:rsidR="00937085" w:rsidRPr="002E0C71" w:rsidRDefault="00937085" w:rsidP="003D20AD">
      <w:pPr>
        <w:spacing w:line="360" w:lineRule="auto"/>
        <w:rPr>
          <w:rFonts w:ascii="Century Gothic" w:hAnsi="Century Gothic"/>
          <w:b/>
          <w:sz w:val="24"/>
          <w:szCs w:val="24"/>
        </w:rPr>
      </w:pPr>
    </w:p>
    <w:tbl>
      <w:tblPr>
        <w:tblStyle w:val="TableGrid"/>
        <w:tblW w:w="0" w:type="auto"/>
        <w:tblLook w:val="04A0" w:firstRow="1" w:lastRow="0" w:firstColumn="1" w:lastColumn="0" w:noHBand="0" w:noVBand="1"/>
      </w:tblPr>
      <w:tblGrid>
        <w:gridCol w:w="9350"/>
      </w:tblGrid>
      <w:tr w:rsidR="00937085" w:rsidRPr="002E0C71" w:rsidTr="00937085">
        <w:tc>
          <w:tcPr>
            <w:tcW w:w="9350" w:type="dxa"/>
          </w:tcPr>
          <w:p w:rsidR="00937085" w:rsidRPr="002E0C71" w:rsidRDefault="00937085" w:rsidP="003D20AD">
            <w:pPr>
              <w:spacing w:line="360" w:lineRule="auto"/>
              <w:rPr>
                <w:rFonts w:ascii="Century Gothic" w:hAnsi="Century Gothic"/>
                <w:b/>
                <w:sz w:val="24"/>
                <w:szCs w:val="24"/>
              </w:rPr>
            </w:pPr>
            <w:r w:rsidRPr="002E0C71">
              <w:rPr>
                <w:rFonts w:ascii="Century Gothic" w:hAnsi="Century Gothic"/>
                <w:b/>
                <w:sz w:val="24"/>
                <w:szCs w:val="24"/>
              </w:rPr>
              <w:t>Mental Health &amp; Disability Services</w:t>
            </w:r>
          </w:p>
        </w:tc>
      </w:tr>
      <w:tr w:rsidR="00937085" w:rsidRPr="002E0C71" w:rsidTr="000666B3">
        <w:tc>
          <w:tcPr>
            <w:tcW w:w="9350" w:type="dxa"/>
            <w:shd w:val="clear" w:color="auto" w:fill="FFFFFF" w:themeFill="background1"/>
          </w:tcPr>
          <w:p w:rsidR="00937085" w:rsidRPr="002E0C71" w:rsidRDefault="00937085" w:rsidP="00A070F2">
            <w:pPr>
              <w:spacing w:line="360" w:lineRule="auto"/>
              <w:rPr>
                <w:rFonts w:ascii="Century Gothic" w:hAnsi="Century Gothic"/>
                <w:sz w:val="24"/>
                <w:szCs w:val="24"/>
              </w:rPr>
            </w:pPr>
            <w:r w:rsidRPr="002E0C71">
              <w:rPr>
                <w:rFonts w:ascii="Century Gothic" w:hAnsi="Century Gothic"/>
                <w:b/>
                <w:sz w:val="24"/>
                <w:szCs w:val="24"/>
              </w:rPr>
              <w:t>Strengths:</w:t>
            </w:r>
            <w:r w:rsidR="00A048E9" w:rsidRPr="002E0C71">
              <w:rPr>
                <w:rFonts w:ascii="Century Gothic" w:hAnsi="Century Gothic"/>
                <w:sz w:val="24"/>
                <w:szCs w:val="24"/>
              </w:rPr>
              <w:t xml:space="preserve"> </w:t>
            </w:r>
            <w:r w:rsidR="009F47D0" w:rsidRPr="002E0C71">
              <w:rPr>
                <w:rFonts w:ascii="Century Gothic" w:hAnsi="Century Gothic"/>
                <w:sz w:val="24"/>
                <w:szCs w:val="24"/>
              </w:rPr>
              <w:t xml:space="preserve">In the area of MH/Disability Services, a noted strength was the connections to community partners and making referrals.  We are fortunate to have good relationships with Early Childhood Special Education in all of the communities in which we serve.  We have other service providers who come on-site to provide services to children enrolled in our program.  </w:t>
            </w:r>
          </w:p>
        </w:tc>
      </w:tr>
      <w:tr w:rsidR="00937085" w:rsidRPr="002E0C71" w:rsidTr="00937085">
        <w:tc>
          <w:tcPr>
            <w:tcW w:w="9350" w:type="dxa"/>
          </w:tcPr>
          <w:p w:rsidR="00937085" w:rsidRPr="002E0C71" w:rsidRDefault="00937085" w:rsidP="00A070F2">
            <w:pPr>
              <w:spacing w:line="360" w:lineRule="auto"/>
              <w:rPr>
                <w:rFonts w:ascii="Century Gothic" w:hAnsi="Century Gothic"/>
                <w:sz w:val="24"/>
                <w:szCs w:val="24"/>
              </w:rPr>
            </w:pPr>
            <w:r w:rsidRPr="002E0C71">
              <w:rPr>
                <w:rFonts w:ascii="Century Gothic" w:hAnsi="Century Gothic"/>
                <w:b/>
                <w:sz w:val="24"/>
                <w:szCs w:val="24"/>
              </w:rPr>
              <w:t>Areas of Need:</w:t>
            </w:r>
            <w:r w:rsidR="00A048E9" w:rsidRPr="002E0C71">
              <w:rPr>
                <w:rFonts w:ascii="Century Gothic" w:hAnsi="Century Gothic"/>
                <w:b/>
                <w:sz w:val="24"/>
                <w:szCs w:val="24"/>
              </w:rPr>
              <w:t xml:space="preserve"> </w:t>
            </w:r>
            <w:r w:rsidR="009F47D0" w:rsidRPr="002E0C71">
              <w:rPr>
                <w:rFonts w:ascii="Century Gothic" w:hAnsi="Century Gothic"/>
                <w:sz w:val="24"/>
                <w:szCs w:val="24"/>
              </w:rPr>
              <w:t xml:space="preserve">A commonly noted area was more support for children who have behaviors.  This was determined to be a need by program administration after the 2021 academic year so we worked to restructure our Behavior Support system to add in additional staff.  We also revisited the Behavior </w:t>
            </w:r>
            <w:r w:rsidR="009F47D0" w:rsidRPr="002E0C71">
              <w:rPr>
                <w:rFonts w:ascii="Century Gothic" w:hAnsi="Century Gothic"/>
                <w:sz w:val="24"/>
                <w:szCs w:val="24"/>
              </w:rPr>
              <w:lastRenderedPageBreak/>
              <w:t xml:space="preserve">Support Plan process in depth to determine what was working well, and what areas we needed to improve.  </w:t>
            </w:r>
            <w:r w:rsidR="009F47D0" w:rsidRPr="002E0C71">
              <w:rPr>
                <w:rFonts w:ascii="Century Gothic" w:hAnsi="Century Gothic"/>
                <w:b/>
                <w:sz w:val="24"/>
                <w:szCs w:val="24"/>
              </w:rPr>
              <w:t>Due to the staffing crisis across the country in early childhood, we are currently struggling to fill these positions.</w:t>
            </w:r>
          </w:p>
        </w:tc>
      </w:tr>
    </w:tbl>
    <w:p w:rsidR="00937085" w:rsidRPr="002E0C71" w:rsidRDefault="00937085" w:rsidP="003D20AD">
      <w:pPr>
        <w:spacing w:line="360" w:lineRule="auto"/>
        <w:rPr>
          <w:rFonts w:ascii="Century Gothic" w:hAnsi="Century Gothic"/>
          <w:b/>
          <w:sz w:val="24"/>
          <w:szCs w:val="24"/>
        </w:rPr>
      </w:pPr>
    </w:p>
    <w:tbl>
      <w:tblPr>
        <w:tblStyle w:val="TableGrid"/>
        <w:tblW w:w="0" w:type="auto"/>
        <w:tblLook w:val="04A0" w:firstRow="1" w:lastRow="0" w:firstColumn="1" w:lastColumn="0" w:noHBand="0" w:noVBand="1"/>
      </w:tblPr>
      <w:tblGrid>
        <w:gridCol w:w="9350"/>
      </w:tblGrid>
      <w:tr w:rsidR="00937085" w:rsidRPr="002E0C71" w:rsidTr="00455E0B">
        <w:tc>
          <w:tcPr>
            <w:tcW w:w="9350" w:type="dxa"/>
          </w:tcPr>
          <w:p w:rsidR="00937085" w:rsidRPr="002E0C71" w:rsidRDefault="00937085" w:rsidP="00455E0B">
            <w:pPr>
              <w:spacing w:line="360" w:lineRule="auto"/>
              <w:rPr>
                <w:rFonts w:ascii="Century Gothic" w:hAnsi="Century Gothic"/>
                <w:b/>
                <w:sz w:val="24"/>
                <w:szCs w:val="24"/>
              </w:rPr>
            </w:pPr>
            <w:r w:rsidRPr="002E0C71">
              <w:rPr>
                <w:rFonts w:ascii="Century Gothic" w:hAnsi="Century Gothic"/>
                <w:b/>
                <w:sz w:val="24"/>
                <w:szCs w:val="24"/>
              </w:rPr>
              <w:t>Human Resources</w:t>
            </w:r>
            <w:r w:rsidR="00BF2008" w:rsidRPr="002E0C71">
              <w:rPr>
                <w:rFonts w:ascii="Century Gothic" w:hAnsi="Century Gothic"/>
                <w:b/>
                <w:sz w:val="24"/>
                <w:szCs w:val="24"/>
              </w:rPr>
              <w:t>,</w:t>
            </w:r>
            <w:r w:rsidR="00A048E9" w:rsidRPr="002E0C71">
              <w:rPr>
                <w:rFonts w:ascii="Century Gothic" w:hAnsi="Century Gothic"/>
                <w:b/>
                <w:sz w:val="24"/>
                <w:szCs w:val="24"/>
              </w:rPr>
              <w:t xml:space="preserve"> Program Management</w:t>
            </w:r>
            <w:r w:rsidR="00BF2008" w:rsidRPr="002E0C71">
              <w:rPr>
                <w:rFonts w:ascii="Century Gothic" w:hAnsi="Century Gothic"/>
                <w:b/>
                <w:sz w:val="24"/>
                <w:szCs w:val="24"/>
              </w:rPr>
              <w:t xml:space="preserve">, </w:t>
            </w:r>
            <w:r w:rsidR="009F6886" w:rsidRPr="002E0C71">
              <w:rPr>
                <w:rFonts w:ascii="Century Gothic" w:hAnsi="Century Gothic"/>
                <w:b/>
                <w:sz w:val="24"/>
                <w:szCs w:val="24"/>
              </w:rPr>
              <w:t xml:space="preserve">&amp; </w:t>
            </w:r>
            <w:r w:rsidR="00BF2008" w:rsidRPr="002E0C71">
              <w:rPr>
                <w:rFonts w:ascii="Century Gothic" w:hAnsi="Century Gothic"/>
                <w:b/>
                <w:sz w:val="24"/>
                <w:szCs w:val="24"/>
              </w:rPr>
              <w:t>Governance</w:t>
            </w:r>
          </w:p>
        </w:tc>
      </w:tr>
      <w:tr w:rsidR="00937085" w:rsidRPr="002E0C71" w:rsidTr="00455E0B">
        <w:tc>
          <w:tcPr>
            <w:tcW w:w="9350" w:type="dxa"/>
          </w:tcPr>
          <w:p w:rsidR="00937085" w:rsidRPr="002E0C71" w:rsidRDefault="00F41991" w:rsidP="00A070F2">
            <w:pPr>
              <w:spacing w:line="360" w:lineRule="auto"/>
              <w:rPr>
                <w:rFonts w:ascii="Century Gothic" w:hAnsi="Century Gothic"/>
                <w:sz w:val="24"/>
                <w:szCs w:val="24"/>
              </w:rPr>
            </w:pPr>
            <w:r w:rsidRPr="002E0C71">
              <w:rPr>
                <w:rFonts w:ascii="Century Gothic" w:hAnsi="Century Gothic"/>
                <w:b/>
                <w:sz w:val="24"/>
                <w:szCs w:val="24"/>
              </w:rPr>
              <w:t>Strengths:</w:t>
            </w:r>
            <w:r w:rsidR="00A048E9" w:rsidRPr="002E0C71">
              <w:rPr>
                <w:rFonts w:ascii="Century Gothic" w:hAnsi="Century Gothic"/>
                <w:b/>
                <w:sz w:val="24"/>
                <w:szCs w:val="24"/>
              </w:rPr>
              <w:t xml:space="preserve"> </w:t>
            </w:r>
            <w:r w:rsidR="00AB1661" w:rsidRPr="002E0C71">
              <w:rPr>
                <w:rFonts w:ascii="Century Gothic" w:hAnsi="Century Gothic"/>
                <w:sz w:val="24"/>
                <w:szCs w:val="24"/>
              </w:rPr>
              <w:t xml:space="preserve">The greatest noted strength was that </w:t>
            </w:r>
            <w:r w:rsidR="00773591" w:rsidRPr="002E0C71">
              <w:rPr>
                <w:rFonts w:ascii="Century Gothic" w:hAnsi="Century Gothic"/>
                <w:sz w:val="24"/>
                <w:szCs w:val="24"/>
              </w:rPr>
              <w:t xml:space="preserve">the program </w:t>
            </w:r>
            <w:r w:rsidR="00B86507" w:rsidRPr="002E0C71">
              <w:rPr>
                <w:rFonts w:ascii="Century Gothic" w:hAnsi="Century Gothic"/>
                <w:sz w:val="24"/>
                <w:szCs w:val="24"/>
              </w:rPr>
              <w:t>handled the COVID-19 pandemic well with continual updates and revisions to our program Response Plan.  The program adapted the Response Plan as changes occurred in the communities in which we served.</w:t>
            </w:r>
          </w:p>
        </w:tc>
      </w:tr>
      <w:tr w:rsidR="00937085" w:rsidRPr="002E0C71" w:rsidTr="00455E0B">
        <w:tc>
          <w:tcPr>
            <w:tcW w:w="9350" w:type="dxa"/>
          </w:tcPr>
          <w:p w:rsidR="00937085" w:rsidRPr="002E0C71" w:rsidRDefault="00F41991" w:rsidP="00B86507">
            <w:pPr>
              <w:spacing w:line="360" w:lineRule="auto"/>
              <w:rPr>
                <w:rFonts w:ascii="Century Gothic" w:hAnsi="Century Gothic"/>
                <w:sz w:val="24"/>
                <w:szCs w:val="24"/>
              </w:rPr>
            </w:pPr>
            <w:r w:rsidRPr="002E0C71">
              <w:rPr>
                <w:rFonts w:ascii="Century Gothic" w:hAnsi="Century Gothic"/>
                <w:b/>
                <w:sz w:val="24"/>
                <w:szCs w:val="24"/>
              </w:rPr>
              <w:t>Areas of Need:</w:t>
            </w:r>
            <w:r w:rsidR="008434E8" w:rsidRPr="002E0C71">
              <w:rPr>
                <w:rFonts w:ascii="Century Gothic" w:hAnsi="Century Gothic"/>
                <w:b/>
                <w:sz w:val="24"/>
                <w:szCs w:val="24"/>
              </w:rPr>
              <w:t xml:space="preserve"> </w:t>
            </w:r>
            <w:r w:rsidR="00B86507" w:rsidRPr="002E0C71">
              <w:rPr>
                <w:rFonts w:ascii="Century Gothic" w:hAnsi="Century Gothic"/>
                <w:sz w:val="24"/>
                <w:szCs w:val="24"/>
              </w:rPr>
              <w:t xml:space="preserve">It was identified that an area of growth should be regarding Personnel Policies specific to new hires, this includes: </w:t>
            </w:r>
            <w:r w:rsidR="00B86507" w:rsidRPr="002E0C71">
              <w:rPr>
                <w:rFonts w:ascii="Century Gothic" w:hAnsi="Century Gothic"/>
                <w:i/>
                <w:iCs/>
                <w:sz w:val="24"/>
                <w:szCs w:val="24"/>
              </w:rPr>
              <w:t xml:space="preserve">reference checks, background checks, sex offender registry checks, federal fingerprint checks, child abuse and neglect checks. </w:t>
            </w:r>
            <w:r w:rsidR="00B86507" w:rsidRPr="002E0C71">
              <w:rPr>
                <w:rFonts w:ascii="Century Gothic" w:hAnsi="Century Gothic"/>
                <w:iCs/>
                <w:sz w:val="24"/>
                <w:szCs w:val="24"/>
              </w:rPr>
              <w:t>Although the program works hard to ensure compliance, there is no clear system to document clearance of new hires.</w:t>
            </w:r>
            <w:r w:rsidR="0066006F">
              <w:rPr>
                <w:rFonts w:ascii="Century Gothic" w:hAnsi="Century Gothic"/>
                <w:iCs/>
                <w:sz w:val="24"/>
                <w:szCs w:val="24"/>
              </w:rPr>
              <w:t xml:space="preserve"> </w:t>
            </w:r>
          </w:p>
        </w:tc>
      </w:tr>
    </w:tbl>
    <w:p w:rsidR="00414923" w:rsidRPr="002E0C71" w:rsidRDefault="000269DB" w:rsidP="003D20AD">
      <w:pPr>
        <w:spacing w:line="360" w:lineRule="auto"/>
        <w:rPr>
          <w:rFonts w:ascii="Century Gothic" w:hAnsi="Century Gothic"/>
          <w:sz w:val="24"/>
          <w:szCs w:val="24"/>
        </w:rPr>
      </w:pPr>
      <w:r w:rsidRPr="002E0C71">
        <w:rPr>
          <w:rFonts w:ascii="Century Gothic" w:hAnsi="Century Gothic"/>
          <w:sz w:val="24"/>
          <w:szCs w:val="24"/>
        </w:rPr>
        <w:br/>
      </w:r>
      <w:r w:rsidR="004232D5" w:rsidRPr="002E0C71">
        <w:rPr>
          <w:rFonts w:ascii="Century Gothic" w:hAnsi="Century Gothic"/>
          <w:sz w:val="24"/>
          <w:szCs w:val="24"/>
        </w:rPr>
        <w:t>The Self-Assessment Committee is confident that the strengths and areas of improvement listed above are accurate and</w:t>
      </w:r>
      <w:r w:rsidR="001B22B0" w:rsidRPr="002E0C71">
        <w:rPr>
          <w:rFonts w:ascii="Century Gothic" w:hAnsi="Century Gothic"/>
          <w:sz w:val="24"/>
          <w:szCs w:val="24"/>
        </w:rPr>
        <w:t xml:space="preserve"> reflect</w:t>
      </w:r>
      <w:r w:rsidR="004232D5" w:rsidRPr="002E0C71">
        <w:rPr>
          <w:rFonts w:ascii="Century Gothic" w:hAnsi="Century Gothic"/>
          <w:sz w:val="24"/>
          <w:szCs w:val="24"/>
        </w:rPr>
        <w:t xml:space="preserve"> the results of the survey data.  </w:t>
      </w:r>
    </w:p>
    <w:p w:rsidR="00A66039" w:rsidRDefault="004232D5" w:rsidP="003D20AD">
      <w:pPr>
        <w:spacing w:line="360" w:lineRule="auto"/>
        <w:rPr>
          <w:rFonts w:ascii="Century Gothic" w:hAnsi="Century Gothic"/>
          <w:sz w:val="24"/>
          <w:szCs w:val="24"/>
        </w:rPr>
      </w:pPr>
      <w:r w:rsidRPr="002E0C71">
        <w:rPr>
          <w:rFonts w:ascii="Century Gothic" w:hAnsi="Century Gothic"/>
          <w:sz w:val="24"/>
          <w:szCs w:val="24"/>
        </w:rPr>
        <w:t xml:space="preserve">One key strength that we feel is important to highlight is </w:t>
      </w:r>
      <w:r w:rsidR="00414923" w:rsidRPr="002E0C71">
        <w:rPr>
          <w:rFonts w:ascii="Century Gothic" w:hAnsi="Century Gothic"/>
          <w:sz w:val="24"/>
          <w:szCs w:val="24"/>
        </w:rPr>
        <w:t xml:space="preserve">the program’s flexibility during the 2020-2021 academic year.  Our program resumed in-person services for Early Head Start in June of 2020 and in August for all program staff.  This occurred after closing March-May when the pandemic hit the state of North Dakota.  Upon returning, our program invited staff to attend Pre-Service in-person or virtually.  Program administration felt allowing staff a choice would be the best way to move forward while navigating our way through the ongoing pandemic. Throughout the year, the program utilized Loom as a way to connect and communicate with all staff with regular program updates and </w:t>
      </w:r>
      <w:r w:rsidR="00414923" w:rsidRPr="002E0C71">
        <w:rPr>
          <w:rFonts w:ascii="Century Gothic" w:hAnsi="Century Gothic"/>
          <w:sz w:val="24"/>
          <w:szCs w:val="24"/>
        </w:rPr>
        <w:lastRenderedPageBreak/>
        <w:t>information.  We were collaborative in finding ways to connect with families and engage them when they couldn’t be in the classrooms.  Our program worked hard to come together and suppor</w:t>
      </w:r>
      <w:r w:rsidR="00A66039">
        <w:rPr>
          <w:rFonts w:ascii="Century Gothic" w:hAnsi="Century Gothic"/>
          <w:sz w:val="24"/>
          <w:szCs w:val="24"/>
        </w:rPr>
        <w:t>t staff, children, and families.</w:t>
      </w:r>
    </w:p>
    <w:p w:rsidR="0066006F" w:rsidRDefault="0066006F" w:rsidP="003D20AD">
      <w:pPr>
        <w:spacing w:line="360" w:lineRule="auto"/>
        <w:rPr>
          <w:rFonts w:ascii="Century Gothic" w:hAnsi="Century Gothic"/>
          <w:sz w:val="24"/>
          <w:szCs w:val="24"/>
        </w:rPr>
      </w:pPr>
      <w:r>
        <w:rPr>
          <w:rFonts w:ascii="Century Gothic" w:hAnsi="Century Gothic"/>
          <w:sz w:val="24"/>
          <w:szCs w:val="24"/>
        </w:rPr>
        <w:t xml:space="preserve">Throughout the surveys, it was noted that there were some workplace culture concerns.  As a committee, we felt it was important to focus on culture and create a plan to promote connection and further our School Family approach.  </w:t>
      </w:r>
      <w:r w:rsidR="00930F04">
        <w:rPr>
          <w:rFonts w:ascii="Century Gothic" w:hAnsi="Century Gothic"/>
          <w:sz w:val="24"/>
          <w:szCs w:val="24"/>
        </w:rPr>
        <w:t xml:space="preserve">A few of the comments that caught the attention of the committee included: </w:t>
      </w:r>
      <w:r w:rsidR="00930F04">
        <w:rPr>
          <w:rFonts w:ascii="Century Gothic" w:hAnsi="Century Gothic"/>
          <w:i/>
          <w:sz w:val="24"/>
          <w:szCs w:val="24"/>
        </w:rPr>
        <w:t>“More positivity from staff- some staff tend to focus on only negative things which really drains other staff”, “</w:t>
      </w:r>
      <w:r w:rsidR="00664143">
        <w:rPr>
          <w:rFonts w:ascii="Century Gothic" w:hAnsi="Century Gothic"/>
          <w:i/>
          <w:sz w:val="24"/>
          <w:szCs w:val="24"/>
        </w:rPr>
        <w:t xml:space="preserve">I’d like to see changed: </w:t>
      </w:r>
      <w:r w:rsidR="00930F04">
        <w:rPr>
          <w:rFonts w:ascii="Century Gothic" w:hAnsi="Century Gothic"/>
          <w:i/>
          <w:sz w:val="24"/>
          <w:szCs w:val="24"/>
        </w:rPr>
        <w:t xml:space="preserve">People coming in willing and ready to work with positive </w:t>
      </w:r>
      <w:r w:rsidR="00664143">
        <w:rPr>
          <w:rFonts w:ascii="Century Gothic" w:hAnsi="Century Gothic"/>
          <w:i/>
          <w:sz w:val="24"/>
          <w:szCs w:val="24"/>
        </w:rPr>
        <w:t>attitudes</w:t>
      </w:r>
      <w:r w:rsidR="00930F04">
        <w:rPr>
          <w:rFonts w:ascii="Century Gothic" w:hAnsi="Century Gothic"/>
          <w:i/>
          <w:sz w:val="24"/>
          <w:szCs w:val="24"/>
        </w:rPr>
        <w:t xml:space="preserve">”, </w:t>
      </w:r>
      <w:r w:rsidR="00930F04">
        <w:rPr>
          <w:rFonts w:ascii="Century Gothic" w:hAnsi="Century Gothic"/>
          <w:sz w:val="24"/>
          <w:szCs w:val="24"/>
        </w:rPr>
        <w:t xml:space="preserve">and </w:t>
      </w:r>
      <w:r w:rsidR="00930F04">
        <w:rPr>
          <w:rFonts w:ascii="Century Gothic" w:hAnsi="Century Gothic"/>
          <w:i/>
          <w:sz w:val="24"/>
          <w:szCs w:val="24"/>
        </w:rPr>
        <w:t xml:space="preserve">“Negativity towards others”. </w:t>
      </w:r>
      <w:r w:rsidR="00930F04">
        <w:rPr>
          <w:rFonts w:ascii="Century Gothic" w:hAnsi="Century Gothic"/>
          <w:sz w:val="24"/>
          <w:szCs w:val="24"/>
        </w:rPr>
        <w:t>Although there were many positive comments from staff about the culture, the committee felt these comments needed to be taken seri</w:t>
      </w:r>
      <w:r w:rsidR="00664143">
        <w:rPr>
          <w:rFonts w:ascii="Century Gothic" w:hAnsi="Century Gothic"/>
          <w:sz w:val="24"/>
          <w:szCs w:val="24"/>
        </w:rPr>
        <w:t>ously and added as a focus area (regardless if it was a specific site or program issue).</w:t>
      </w:r>
    </w:p>
    <w:p w:rsidR="00E96554" w:rsidRPr="00930F04" w:rsidRDefault="00E96554" w:rsidP="003D20AD">
      <w:pPr>
        <w:spacing w:line="360" w:lineRule="auto"/>
        <w:rPr>
          <w:rFonts w:ascii="Century Gothic" w:hAnsi="Century Gothic"/>
          <w:sz w:val="24"/>
          <w:szCs w:val="24"/>
        </w:rPr>
      </w:pPr>
      <w:r w:rsidRPr="001712BE">
        <w:rPr>
          <w:rFonts w:ascii="Century Gothic" w:hAnsi="Century Gothic"/>
          <w:sz w:val="24"/>
          <w:szCs w:val="24"/>
        </w:rPr>
        <w:t xml:space="preserve">Another area noted by the Self-Assessment Committee that needed attention </w:t>
      </w:r>
      <w:r w:rsidR="001712BE" w:rsidRPr="001712BE">
        <w:rPr>
          <w:rFonts w:ascii="Century Gothic" w:hAnsi="Century Gothic"/>
          <w:sz w:val="24"/>
          <w:szCs w:val="24"/>
        </w:rPr>
        <w:t>was for the program to create strategies in efforts to streamline</w:t>
      </w:r>
      <w:r w:rsidR="008114C3" w:rsidRPr="001712BE">
        <w:rPr>
          <w:rFonts w:ascii="Century Gothic" w:hAnsi="Century Gothic"/>
          <w:sz w:val="24"/>
          <w:szCs w:val="24"/>
        </w:rPr>
        <w:t xml:space="preserve"> site function</w:t>
      </w:r>
      <w:r w:rsidR="001712BE" w:rsidRPr="001712BE">
        <w:rPr>
          <w:rFonts w:ascii="Century Gothic" w:hAnsi="Century Gothic"/>
          <w:sz w:val="24"/>
          <w:szCs w:val="24"/>
        </w:rPr>
        <w:t xml:space="preserve"> across the program.  </w:t>
      </w:r>
      <w:r w:rsidR="008114C3" w:rsidRPr="001712BE">
        <w:rPr>
          <w:rFonts w:ascii="Century Gothic" w:hAnsi="Century Gothic"/>
          <w:sz w:val="24"/>
          <w:szCs w:val="24"/>
        </w:rPr>
        <w:t>Throughout several surveys, a trend was identified</w:t>
      </w:r>
      <w:r w:rsidR="00AC4CD5" w:rsidRPr="001712BE">
        <w:rPr>
          <w:rFonts w:ascii="Century Gothic" w:hAnsi="Century Gothic"/>
          <w:sz w:val="24"/>
          <w:szCs w:val="24"/>
        </w:rPr>
        <w:t xml:space="preserve"> that needed to be addressed</w:t>
      </w:r>
      <w:r w:rsidR="008114C3" w:rsidRPr="001712BE">
        <w:rPr>
          <w:rFonts w:ascii="Century Gothic" w:hAnsi="Century Gothic"/>
          <w:sz w:val="24"/>
          <w:szCs w:val="24"/>
        </w:rPr>
        <w:t xml:space="preserve"> </w:t>
      </w:r>
      <w:r w:rsidR="001712BE" w:rsidRPr="001712BE">
        <w:rPr>
          <w:rFonts w:ascii="Century Gothic" w:hAnsi="Century Gothic"/>
          <w:sz w:val="24"/>
          <w:szCs w:val="24"/>
        </w:rPr>
        <w:t xml:space="preserve">in regards to the overall role of the site supervisor, creating fair expectations across all sites, and ensuring communication is consistent across all sites. </w:t>
      </w:r>
      <w:r w:rsidR="008114C3" w:rsidRPr="001712BE">
        <w:rPr>
          <w:rFonts w:ascii="Century Gothic" w:hAnsi="Century Gothic"/>
          <w:sz w:val="24"/>
          <w:szCs w:val="24"/>
        </w:rPr>
        <w:t xml:space="preserve"> This was an area the </w:t>
      </w:r>
      <w:r w:rsidR="001712BE" w:rsidRPr="001712BE">
        <w:rPr>
          <w:rFonts w:ascii="Century Gothic" w:hAnsi="Century Gothic"/>
          <w:sz w:val="24"/>
          <w:szCs w:val="24"/>
        </w:rPr>
        <w:t>c</w:t>
      </w:r>
      <w:r w:rsidR="008114C3" w:rsidRPr="001712BE">
        <w:rPr>
          <w:rFonts w:ascii="Century Gothic" w:hAnsi="Century Gothic"/>
          <w:sz w:val="24"/>
          <w:szCs w:val="24"/>
        </w:rPr>
        <w:t>ommittee spent the most time brainstorming</w:t>
      </w:r>
      <w:r w:rsidR="00AC4CD5" w:rsidRPr="001712BE">
        <w:rPr>
          <w:rFonts w:ascii="Century Gothic" w:hAnsi="Century Gothic"/>
          <w:sz w:val="24"/>
          <w:szCs w:val="24"/>
        </w:rPr>
        <w:t>, reviewing data, and determining how to improve this vital piece of the program</w:t>
      </w:r>
      <w:r w:rsidR="008114C3" w:rsidRPr="001712BE">
        <w:rPr>
          <w:rFonts w:ascii="Century Gothic" w:hAnsi="Century Gothic"/>
          <w:sz w:val="24"/>
          <w:szCs w:val="24"/>
        </w:rPr>
        <w:t>.</w:t>
      </w:r>
      <w:r w:rsidR="00AC4CD5" w:rsidRPr="001712BE">
        <w:rPr>
          <w:rFonts w:ascii="Century Gothic" w:hAnsi="Century Gothic"/>
          <w:sz w:val="24"/>
          <w:szCs w:val="24"/>
        </w:rPr>
        <w:t xml:space="preserve">  Survey comments included: </w:t>
      </w:r>
      <w:r w:rsidR="00AC4CD5" w:rsidRPr="001712BE">
        <w:rPr>
          <w:rFonts w:ascii="Century Gothic" w:hAnsi="Century Gothic"/>
          <w:i/>
          <w:sz w:val="24"/>
          <w:szCs w:val="24"/>
        </w:rPr>
        <w:t>“</w:t>
      </w:r>
      <w:r w:rsidR="001712BE" w:rsidRPr="001712BE">
        <w:rPr>
          <w:rFonts w:ascii="Century Gothic" w:hAnsi="Century Gothic"/>
          <w:i/>
          <w:sz w:val="24"/>
          <w:szCs w:val="24"/>
        </w:rPr>
        <w:t>t</w:t>
      </w:r>
      <w:r w:rsidR="00AC4CD5" w:rsidRPr="001712BE">
        <w:rPr>
          <w:rFonts w:ascii="Century Gothic" w:hAnsi="Century Gothic"/>
          <w:i/>
          <w:sz w:val="24"/>
          <w:szCs w:val="24"/>
        </w:rPr>
        <w:t>he site supervisor/supervision format”, “sites have same boundaries for events”, “more consistency between sites”</w:t>
      </w:r>
      <w:r w:rsidR="001712BE" w:rsidRPr="001712BE">
        <w:rPr>
          <w:rFonts w:ascii="Century Gothic" w:hAnsi="Century Gothic"/>
          <w:i/>
          <w:sz w:val="24"/>
          <w:szCs w:val="24"/>
        </w:rPr>
        <w:t>.</w:t>
      </w:r>
      <w:r w:rsidR="001712BE">
        <w:rPr>
          <w:rFonts w:ascii="Century Gothic" w:hAnsi="Century Gothic"/>
          <w:i/>
          <w:sz w:val="24"/>
          <w:szCs w:val="24"/>
        </w:rPr>
        <w:t xml:space="preserve">  </w:t>
      </w:r>
      <w:r w:rsidR="008114C3">
        <w:rPr>
          <w:rFonts w:ascii="Century Gothic" w:hAnsi="Century Gothic"/>
          <w:sz w:val="24"/>
          <w:szCs w:val="24"/>
        </w:rPr>
        <w:t xml:space="preserve"> </w:t>
      </w:r>
      <w:r w:rsidR="001712BE">
        <w:rPr>
          <w:rFonts w:ascii="Century Gothic" w:hAnsi="Century Gothic"/>
          <w:sz w:val="24"/>
          <w:szCs w:val="24"/>
        </w:rPr>
        <w:t>Due to the noted trend across surveys, the Self-Assessment Committee determined to include this as a focus area.</w:t>
      </w:r>
    </w:p>
    <w:p w:rsidR="007B2E29" w:rsidRDefault="00A87746" w:rsidP="003D20AD">
      <w:pPr>
        <w:spacing w:line="360" w:lineRule="auto"/>
        <w:rPr>
          <w:rFonts w:ascii="Century Gothic" w:hAnsi="Century Gothic"/>
          <w:sz w:val="24"/>
          <w:szCs w:val="24"/>
        </w:rPr>
      </w:pPr>
      <w:r w:rsidRPr="002E0C71">
        <w:rPr>
          <w:rFonts w:ascii="Century Gothic" w:hAnsi="Century Gothic"/>
          <w:sz w:val="24"/>
          <w:szCs w:val="24"/>
        </w:rPr>
        <w:t>On Page 7, the</w:t>
      </w:r>
      <w:r w:rsidR="00127EB6">
        <w:rPr>
          <w:rFonts w:ascii="Century Gothic" w:hAnsi="Century Gothic"/>
          <w:sz w:val="24"/>
          <w:szCs w:val="24"/>
        </w:rPr>
        <w:t xml:space="preserve"> 2020</w:t>
      </w:r>
      <w:r w:rsidR="00627DE6" w:rsidRPr="002E0C71">
        <w:rPr>
          <w:rFonts w:ascii="Century Gothic" w:hAnsi="Century Gothic"/>
          <w:sz w:val="24"/>
          <w:szCs w:val="24"/>
        </w:rPr>
        <w:t>-202</w:t>
      </w:r>
      <w:r w:rsidR="00127EB6">
        <w:rPr>
          <w:rFonts w:ascii="Century Gothic" w:hAnsi="Century Gothic"/>
          <w:sz w:val="24"/>
          <w:szCs w:val="24"/>
        </w:rPr>
        <w:t>1</w:t>
      </w:r>
      <w:r w:rsidR="007B2E29" w:rsidRPr="002E0C71">
        <w:rPr>
          <w:rFonts w:ascii="Century Gothic" w:hAnsi="Century Gothic"/>
          <w:sz w:val="24"/>
          <w:szCs w:val="24"/>
        </w:rPr>
        <w:t xml:space="preserve"> Self-Assessment </w:t>
      </w:r>
      <w:r w:rsidR="00C93BC2" w:rsidRPr="002E0C71">
        <w:rPr>
          <w:rFonts w:ascii="Century Gothic" w:hAnsi="Century Gothic"/>
          <w:sz w:val="24"/>
          <w:szCs w:val="24"/>
        </w:rPr>
        <w:t xml:space="preserve">Program </w:t>
      </w:r>
      <w:r w:rsidR="007B2E29" w:rsidRPr="002E0C71">
        <w:rPr>
          <w:rFonts w:ascii="Century Gothic" w:hAnsi="Century Gothic"/>
          <w:sz w:val="24"/>
          <w:szCs w:val="24"/>
        </w:rPr>
        <w:t>Improvement Plan</w:t>
      </w:r>
      <w:r w:rsidRPr="002E0C71">
        <w:rPr>
          <w:rFonts w:ascii="Century Gothic" w:hAnsi="Century Gothic"/>
          <w:sz w:val="24"/>
          <w:szCs w:val="24"/>
        </w:rPr>
        <w:t xml:space="preserve"> can be found</w:t>
      </w:r>
      <w:r w:rsidR="007B2E29" w:rsidRPr="002E0C71">
        <w:rPr>
          <w:rFonts w:ascii="Century Gothic" w:hAnsi="Century Gothic"/>
          <w:sz w:val="24"/>
          <w:szCs w:val="24"/>
        </w:rPr>
        <w:t xml:space="preserve"> which was </w:t>
      </w:r>
      <w:r w:rsidRPr="002E0C71">
        <w:rPr>
          <w:rFonts w:ascii="Century Gothic" w:hAnsi="Century Gothic"/>
          <w:sz w:val="24"/>
          <w:szCs w:val="24"/>
        </w:rPr>
        <w:t xml:space="preserve">written </w:t>
      </w:r>
      <w:r w:rsidR="007B2E29" w:rsidRPr="002E0C71">
        <w:rPr>
          <w:rFonts w:ascii="Century Gothic" w:hAnsi="Century Gothic"/>
          <w:sz w:val="24"/>
          <w:szCs w:val="24"/>
        </w:rPr>
        <w:t>based on overall findings.</w:t>
      </w:r>
    </w:p>
    <w:p w:rsidR="00634AD6" w:rsidRPr="002E0C71" w:rsidRDefault="00634AD6" w:rsidP="00317770">
      <w:pPr>
        <w:rPr>
          <w:rFonts w:ascii="Century Gothic" w:hAnsi="Century Gothic"/>
          <w:sz w:val="24"/>
          <w:szCs w:val="24"/>
        </w:rPr>
      </w:pPr>
    </w:p>
    <w:sectPr w:rsidR="00634AD6" w:rsidRPr="002E0C71" w:rsidSect="003177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3C" w:rsidRDefault="004F1E3C" w:rsidP="007B2E29">
      <w:pPr>
        <w:spacing w:after="0" w:line="240" w:lineRule="auto"/>
      </w:pPr>
      <w:r>
        <w:separator/>
      </w:r>
    </w:p>
  </w:endnote>
  <w:endnote w:type="continuationSeparator" w:id="0">
    <w:p w:rsidR="004F1E3C" w:rsidRDefault="004F1E3C" w:rsidP="007B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19004"/>
      <w:docPartObj>
        <w:docPartGallery w:val="Page Numbers (Bottom of Page)"/>
        <w:docPartUnique/>
      </w:docPartObj>
    </w:sdtPr>
    <w:sdtEndPr>
      <w:rPr>
        <w:noProof/>
      </w:rPr>
    </w:sdtEndPr>
    <w:sdtContent>
      <w:p w:rsidR="007B2E29" w:rsidRDefault="007B2E29">
        <w:pPr>
          <w:pStyle w:val="Footer"/>
          <w:jc w:val="right"/>
        </w:pPr>
        <w:r>
          <w:fldChar w:fldCharType="begin"/>
        </w:r>
        <w:r>
          <w:instrText xml:space="preserve"> PAGE   \* MERGEFORMAT </w:instrText>
        </w:r>
        <w:r>
          <w:fldChar w:fldCharType="separate"/>
        </w:r>
        <w:r w:rsidR="00F556CE">
          <w:rPr>
            <w:noProof/>
          </w:rPr>
          <w:t>6</w:t>
        </w:r>
        <w:r>
          <w:rPr>
            <w:noProof/>
          </w:rPr>
          <w:fldChar w:fldCharType="end"/>
        </w:r>
      </w:p>
    </w:sdtContent>
  </w:sdt>
  <w:p w:rsidR="007B2E29" w:rsidRDefault="007B2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3C" w:rsidRDefault="004F1E3C" w:rsidP="007B2E29">
      <w:pPr>
        <w:spacing w:after="0" w:line="240" w:lineRule="auto"/>
      </w:pPr>
      <w:r>
        <w:separator/>
      </w:r>
    </w:p>
  </w:footnote>
  <w:footnote w:type="continuationSeparator" w:id="0">
    <w:p w:rsidR="004F1E3C" w:rsidRDefault="004F1E3C" w:rsidP="007B2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29" w:rsidRPr="00654FE8" w:rsidRDefault="007B2E29" w:rsidP="007B2E29">
    <w:pPr>
      <w:jc w:val="center"/>
      <w:rPr>
        <w:rFonts w:ascii="Century Gothic" w:hAnsi="Century Gothic"/>
        <w:b/>
        <w:sz w:val="28"/>
        <w:szCs w:val="28"/>
      </w:rPr>
    </w:pPr>
    <w:r w:rsidRPr="00654FE8">
      <w:rPr>
        <w:rFonts w:ascii="Century Gothic" w:hAnsi="Century Gothic"/>
        <w:b/>
        <w:sz w:val="28"/>
        <w:szCs w:val="28"/>
      </w:rPr>
      <w:t>SEND</w:t>
    </w:r>
    <w:r w:rsidR="00654FE8" w:rsidRPr="00654FE8">
      <w:rPr>
        <w:rFonts w:ascii="Century Gothic" w:hAnsi="Century Gothic"/>
        <w:b/>
        <w:sz w:val="28"/>
        <w:szCs w:val="28"/>
      </w:rPr>
      <w:t>CAA Head Start Birth To Five</w:t>
    </w:r>
    <w:r w:rsidR="00654FE8" w:rsidRPr="00654FE8">
      <w:rPr>
        <w:rFonts w:ascii="Century Gothic" w:hAnsi="Century Gothic"/>
        <w:b/>
        <w:sz w:val="28"/>
        <w:szCs w:val="28"/>
      </w:rPr>
      <w:br/>
      <w:t>2020</w:t>
    </w:r>
    <w:r w:rsidRPr="00654FE8">
      <w:rPr>
        <w:rFonts w:ascii="Century Gothic" w:hAnsi="Century Gothic"/>
        <w:b/>
        <w:sz w:val="28"/>
        <w:szCs w:val="28"/>
      </w:rPr>
      <w:t>-20</w:t>
    </w:r>
    <w:r w:rsidR="000408C0" w:rsidRPr="00654FE8">
      <w:rPr>
        <w:rFonts w:ascii="Century Gothic" w:hAnsi="Century Gothic"/>
        <w:b/>
        <w:sz w:val="28"/>
        <w:szCs w:val="28"/>
      </w:rPr>
      <w:t>2</w:t>
    </w:r>
    <w:r w:rsidR="00654FE8" w:rsidRPr="00654FE8">
      <w:rPr>
        <w:rFonts w:ascii="Century Gothic" w:hAnsi="Century Gothic"/>
        <w:b/>
        <w:sz w:val="28"/>
        <w:szCs w:val="28"/>
      </w:rPr>
      <w:t>1</w:t>
    </w:r>
    <w:r w:rsidRPr="00654FE8">
      <w:rPr>
        <w:rFonts w:ascii="Century Gothic" w:hAnsi="Century Gothic"/>
        <w:b/>
        <w:sz w:val="28"/>
        <w:szCs w:val="28"/>
      </w:rPr>
      <w:t xml:space="preserve"> Self-Assessment and Program Improvement Plan</w:t>
    </w:r>
  </w:p>
  <w:p w:rsidR="007B2E29" w:rsidRDefault="007B2E29" w:rsidP="007B2E2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3F9"/>
    <w:multiLevelType w:val="hybridMultilevel"/>
    <w:tmpl w:val="AEC40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A1024A"/>
    <w:multiLevelType w:val="hybridMultilevel"/>
    <w:tmpl w:val="32DA213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xNLY0MDUzNbI0MjBT0lEKTi0uzszPAykwrAUAqAGzliwAAAA="/>
  </w:docVars>
  <w:rsids>
    <w:rsidRoot w:val="003D20AD"/>
    <w:rsid w:val="000269DB"/>
    <w:rsid w:val="000408C0"/>
    <w:rsid w:val="00056451"/>
    <w:rsid w:val="000666B3"/>
    <w:rsid w:val="00091359"/>
    <w:rsid w:val="000C0A70"/>
    <w:rsid w:val="000F7D02"/>
    <w:rsid w:val="001226AC"/>
    <w:rsid w:val="00127EB6"/>
    <w:rsid w:val="00144872"/>
    <w:rsid w:val="00160DC2"/>
    <w:rsid w:val="0016712A"/>
    <w:rsid w:val="001712BE"/>
    <w:rsid w:val="00185155"/>
    <w:rsid w:val="001B22B0"/>
    <w:rsid w:val="001B2955"/>
    <w:rsid w:val="001B38CF"/>
    <w:rsid w:val="001D133C"/>
    <w:rsid w:val="00232280"/>
    <w:rsid w:val="00297536"/>
    <w:rsid w:val="002A396B"/>
    <w:rsid w:val="002E0C71"/>
    <w:rsid w:val="00317770"/>
    <w:rsid w:val="00332917"/>
    <w:rsid w:val="003340AF"/>
    <w:rsid w:val="00335EF3"/>
    <w:rsid w:val="00336226"/>
    <w:rsid w:val="00355D6E"/>
    <w:rsid w:val="003635DB"/>
    <w:rsid w:val="00370E1D"/>
    <w:rsid w:val="003D20AD"/>
    <w:rsid w:val="003D580D"/>
    <w:rsid w:val="003E449B"/>
    <w:rsid w:val="003E7F3F"/>
    <w:rsid w:val="00414280"/>
    <w:rsid w:val="00414923"/>
    <w:rsid w:val="004232D5"/>
    <w:rsid w:val="004310F1"/>
    <w:rsid w:val="00440A8B"/>
    <w:rsid w:val="004904AB"/>
    <w:rsid w:val="004A0293"/>
    <w:rsid w:val="004F1E3C"/>
    <w:rsid w:val="0052273D"/>
    <w:rsid w:val="00544481"/>
    <w:rsid w:val="00552F49"/>
    <w:rsid w:val="00570235"/>
    <w:rsid w:val="00572DF9"/>
    <w:rsid w:val="00574116"/>
    <w:rsid w:val="0059775A"/>
    <w:rsid w:val="005D2059"/>
    <w:rsid w:val="006061E3"/>
    <w:rsid w:val="00627DE6"/>
    <w:rsid w:val="006305E6"/>
    <w:rsid w:val="00634AD6"/>
    <w:rsid w:val="00643E22"/>
    <w:rsid w:val="00654FE8"/>
    <w:rsid w:val="0066006F"/>
    <w:rsid w:val="00664143"/>
    <w:rsid w:val="0068299F"/>
    <w:rsid w:val="006A2F9B"/>
    <w:rsid w:val="006D14C5"/>
    <w:rsid w:val="006F260F"/>
    <w:rsid w:val="006F6480"/>
    <w:rsid w:val="00743265"/>
    <w:rsid w:val="00756FC8"/>
    <w:rsid w:val="0076295E"/>
    <w:rsid w:val="00773396"/>
    <w:rsid w:val="00773591"/>
    <w:rsid w:val="00791B40"/>
    <w:rsid w:val="007B0508"/>
    <w:rsid w:val="007B2734"/>
    <w:rsid w:val="007B2E29"/>
    <w:rsid w:val="007B4A54"/>
    <w:rsid w:val="0080605A"/>
    <w:rsid w:val="008114C3"/>
    <w:rsid w:val="008434E8"/>
    <w:rsid w:val="00861151"/>
    <w:rsid w:val="00874A46"/>
    <w:rsid w:val="00891113"/>
    <w:rsid w:val="0089195D"/>
    <w:rsid w:val="008B7CC9"/>
    <w:rsid w:val="008E306F"/>
    <w:rsid w:val="009265D0"/>
    <w:rsid w:val="00930F04"/>
    <w:rsid w:val="00937085"/>
    <w:rsid w:val="00950FB4"/>
    <w:rsid w:val="0095705D"/>
    <w:rsid w:val="009752F9"/>
    <w:rsid w:val="0097750F"/>
    <w:rsid w:val="00997969"/>
    <w:rsid w:val="009B27AE"/>
    <w:rsid w:val="009C6E39"/>
    <w:rsid w:val="009F47D0"/>
    <w:rsid w:val="009F6886"/>
    <w:rsid w:val="00A048E9"/>
    <w:rsid w:val="00A070F2"/>
    <w:rsid w:val="00A33F26"/>
    <w:rsid w:val="00A42123"/>
    <w:rsid w:val="00A66039"/>
    <w:rsid w:val="00A71045"/>
    <w:rsid w:val="00A87014"/>
    <w:rsid w:val="00A87746"/>
    <w:rsid w:val="00AB1661"/>
    <w:rsid w:val="00AC4CD5"/>
    <w:rsid w:val="00AF211E"/>
    <w:rsid w:val="00B00A11"/>
    <w:rsid w:val="00B139E1"/>
    <w:rsid w:val="00B23F90"/>
    <w:rsid w:val="00B319A5"/>
    <w:rsid w:val="00B615B3"/>
    <w:rsid w:val="00B86507"/>
    <w:rsid w:val="00B945B6"/>
    <w:rsid w:val="00BA2142"/>
    <w:rsid w:val="00BC50A9"/>
    <w:rsid w:val="00BF2008"/>
    <w:rsid w:val="00C65710"/>
    <w:rsid w:val="00C84F9C"/>
    <w:rsid w:val="00C93BC2"/>
    <w:rsid w:val="00CC36A7"/>
    <w:rsid w:val="00CD0EB1"/>
    <w:rsid w:val="00CD3F71"/>
    <w:rsid w:val="00D00211"/>
    <w:rsid w:val="00D12E76"/>
    <w:rsid w:val="00DA1F3A"/>
    <w:rsid w:val="00DB0B34"/>
    <w:rsid w:val="00DE5B48"/>
    <w:rsid w:val="00E01F52"/>
    <w:rsid w:val="00E34CE9"/>
    <w:rsid w:val="00E409D5"/>
    <w:rsid w:val="00E42D1D"/>
    <w:rsid w:val="00E53D80"/>
    <w:rsid w:val="00E560F6"/>
    <w:rsid w:val="00E91595"/>
    <w:rsid w:val="00E95164"/>
    <w:rsid w:val="00E96554"/>
    <w:rsid w:val="00EB4AED"/>
    <w:rsid w:val="00EC0256"/>
    <w:rsid w:val="00F158C8"/>
    <w:rsid w:val="00F267B3"/>
    <w:rsid w:val="00F347BC"/>
    <w:rsid w:val="00F41991"/>
    <w:rsid w:val="00F4490F"/>
    <w:rsid w:val="00F51430"/>
    <w:rsid w:val="00F5371E"/>
    <w:rsid w:val="00F556CE"/>
    <w:rsid w:val="00FC768B"/>
    <w:rsid w:val="00FD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90FC7-7125-4A69-BBF5-0BAD83D9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AED"/>
    <w:pPr>
      <w:ind w:left="720"/>
      <w:contextualSpacing/>
    </w:pPr>
  </w:style>
  <w:style w:type="paragraph" w:styleId="Header">
    <w:name w:val="header"/>
    <w:basedOn w:val="Normal"/>
    <w:link w:val="HeaderChar"/>
    <w:uiPriority w:val="99"/>
    <w:unhideWhenUsed/>
    <w:rsid w:val="007B2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E29"/>
  </w:style>
  <w:style w:type="paragraph" w:styleId="Footer">
    <w:name w:val="footer"/>
    <w:basedOn w:val="Normal"/>
    <w:link w:val="FooterChar"/>
    <w:uiPriority w:val="99"/>
    <w:unhideWhenUsed/>
    <w:rsid w:val="007B2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E29"/>
  </w:style>
  <w:style w:type="paragraph" w:styleId="BalloonText">
    <w:name w:val="Balloon Text"/>
    <w:basedOn w:val="Normal"/>
    <w:link w:val="BalloonTextChar"/>
    <w:uiPriority w:val="99"/>
    <w:semiHidden/>
    <w:unhideWhenUsed/>
    <w:rsid w:val="007B2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8781">
      <w:bodyDiv w:val="1"/>
      <w:marLeft w:val="0"/>
      <w:marRight w:val="0"/>
      <w:marTop w:val="0"/>
      <w:marBottom w:val="0"/>
      <w:divBdr>
        <w:top w:val="none" w:sz="0" w:space="0" w:color="auto"/>
        <w:left w:val="none" w:sz="0" w:space="0" w:color="auto"/>
        <w:bottom w:val="none" w:sz="0" w:space="0" w:color="auto"/>
        <w:right w:val="none" w:sz="0" w:space="0" w:color="auto"/>
      </w:divBdr>
    </w:div>
    <w:div w:id="1103380853">
      <w:bodyDiv w:val="1"/>
      <w:marLeft w:val="0"/>
      <w:marRight w:val="0"/>
      <w:marTop w:val="0"/>
      <w:marBottom w:val="0"/>
      <w:divBdr>
        <w:top w:val="none" w:sz="0" w:space="0" w:color="auto"/>
        <w:left w:val="none" w:sz="0" w:space="0" w:color="auto"/>
        <w:bottom w:val="none" w:sz="0" w:space="0" w:color="auto"/>
        <w:right w:val="none" w:sz="0" w:space="0" w:color="auto"/>
      </w:divBdr>
    </w:div>
    <w:div w:id="1237126285">
      <w:bodyDiv w:val="1"/>
      <w:marLeft w:val="0"/>
      <w:marRight w:val="0"/>
      <w:marTop w:val="0"/>
      <w:marBottom w:val="0"/>
      <w:divBdr>
        <w:top w:val="none" w:sz="0" w:space="0" w:color="auto"/>
        <w:left w:val="none" w:sz="0" w:space="0" w:color="auto"/>
        <w:bottom w:val="none" w:sz="0" w:space="0" w:color="auto"/>
        <w:right w:val="none" w:sz="0" w:space="0" w:color="auto"/>
      </w:divBdr>
    </w:div>
    <w:div w:id="19232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 Burkhardt</dc:creator>
  <cp:keywords/>
  <dc:description/>
  <cp:lastModifiedBy>Leah  Strand</cp:lastModifiedBy>
  <cp:revision>2</cp:revision>
  <cp:lastPrinted>2020-11-12T17:04:00Z</cp:lastPrinted>
  <dcterms:created xsi:type="dcterms:W3CDTF">2021-12-20T17:39:00Z</dcterms:created>
  <dcterms:modified xsi:type="dcterms:W3CDTF">2021-12-20T17:39:00Z</dcterms:modified>
</cp:coreProperties>
</file>